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70" w:rsidRPr="001B7970" w:rsidRDefault="001B7970" w:rsidP="001B7970">
      <w:pPr>
        <w:spacing w:line="240" w:lineRule="auto"/>
        <w:ind w:firstLine="360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การอนุรักษ์ </w:t>
      </w:r>
      <w:r w:rsidRPr="001B7970">
        <w:rPr>
          <w:rFonts w:ascii="Angsana New" w:eastAsia="Times New Roman" w:hAnsi="Angsana New" w:cs="Angsana New"/>
          <w:b/>
          <w:bCs/>
          <w:sz w:val="28"/>
        </w:rPr>
        <w:t xml:space="preserve">(Conservation) 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>ทรัพยากรธรรมชาติและสิ่งแวดล้อม คือ ปรัชญาของการจัดการทรัพยากรและสิ่งแวดล้อมในทิศทางที่ไม่ทำให้เกิดความเสื่อมโทรม ความสูญเสีย หรือหมดสิ้นไป</w:t>
      </w:r>
      <w:r w:rsidRPr="001B7970">
        <w:rPr>
          <w:rFonts w:ascii="Angsana New" w:eastAsia="Times New Roman" w:hAnsi="Angsana New" w:cs="Angsana New"/>
          <w:sz w:val="28"/>
        </w:rPr>
        <w:t xml:space="preserve"> </w:t>
      </w:r>
    </w:p>
    <w:p w:rsidR="001B7970" w:rsidRPr="001B7970" w:rsidRDefault="001B7970" w:rsidP="001B7970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 w:hint="cs"/>
          <w:sz w:val="28"/>
          <w:cs/>
        </w:rPr>
        <w:t xml:space="preserve">ซึ่งคำถามทั้ง </w:t>
      </w:r>
      <w:r w:rsidRPr="001B7970">
        <w:rPr>
          <w:rFonts w:ascii="Angsana New" w:eastAsia="Times New Roman" w:hAnsi="Angsana New" w:cs="Angsana New"/>
          <w:sz w:val="28"/>
        </w:rPr>
        <w:t xml:space="preserve">2 </w:t>
      </w:r>
      <w:r w:rsidRPr="001B7970">
        <w:rPr>
          <w:rFonts w:ascii="Angsana New" w:eastAsia="Times New Roman" w:hAnsi="Angsana New" w:cs="Angsana New" w:hint="cs"/>
          <w:sz w:val="28"/>
          <w:cs/>
        </w:rPr>
        <w:t>ประการนี้มีทั้งผู้ที่เห็นด้วยและไม่เห็นด้วย เป็นข้อถกเถียงกันมาตั้งแต่อดีตถึงปัจจุบันและคงจะต้องมีต่อไปในอนาคต แต่สิ่งที่ดูมีความจำเป็นเร่งด่วนมากกว่าคำถามในเชิงปรัชญาคือการลงมือทำ</w:t>
      </w:r>
    </w:p>
    <w:p w:rsidR="001B7970" w:rsidRPr="001B7970" w:rsidRDefault="001B7970" w:rsidP="001B7970">
      <w:pPr>
        <w:spacing w:after="0" w:line="300" w:lineRule="atLeast"/>
        <w:ind w:firstLine="720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 w:hint="cs"/>
          <w:sz w:val="28"/>
          <w:cs/>
        </w:rPr>
        <w:t>การอนุรักษ์ทรัพยากรธรรมชาติและสิ่งแวดล้อมสามารถกระทำได้หลายวิธี ทั้งทางตรงและทางอ้อม ดังนี้</w:t>
      </w:r>
    </w:p>
    <w:p w:rsidR="001B7970" w:rsidRPr="001B7970" w:rsidRDefault="001B7970" w:rsidP="001B7970">
      <w:pPr>
        <w:spacing w:after="0" w:line="300" w:lineRule="atLeast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t xml:space="preserve">1. 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>การอนุรักษ์ทรัพยากรธรรมชาติและสิ่งแวดล้อมโดยทางตรง</w:t>
      </w:r>
      <w:r w:rsidRPr="001B7970">
        <w:rPr>
          <w:rFonts w:ascii="Angsana New" w:eastAsia="Times New Roman" w:hAnsi="Angsana New" w:cs="Angsana New"/>
          <w:sz w:val="28"/>
        </w:rPr>
        <w:t xml:space="preserve">font-family: 'Times New Roman'"&gt; </w:t>
      </w:r>
      <w:r w:rsidRPr="001B7970">
        <w:rPr>
          <w:rFonts w:ascii="Angsana New" w:eastAsia="Times New Roman" w:hAnsi="Angsana New" w:cs="Angsana New" w:hint="cs"/>
          <w:sz w:val="28"/>
          <w:cs/>
        </w:rPr>
        <w:t>ซึ่งปฏิบัติได้ในระดับบุคคล องค์กร และระดับประเทศ ที่สำคัญ คือ</w:t>
      </w:r>
    </w:p>
    <w:p w:rsidR="001B7970" w:rsidRPr="001B7970" w:rsidRDefault="001B7970" w:rsidP="001B7970">
      <w:pPr>
        <w:spacing w:after="0" w:line="300" w:lineRule="atLeast"/>
        <w:ind w:firstLine="720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t>1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>) การใช้อย่างประหยัด</w:t>
      </w:r>
      <w:r w:rsidRPr="001B7970">
        <w:rPr>
          <w:rFonts w:ascii="Angsana New" w:eastAsia="Times New Roman" w:hAnsi="Angsana New" w:cs="Angsana New"/>
          <w:sz w:val="28"/>
        </w:rPr>
        <w:t xml:space="preserve"> </w:t>
      </w:r>
      <w:r w:rsidRPr="001B7970">
        <w:rPr>
          <w:rFonts w:ascii="Angsana New" w:eastAsia="Times New Roman" w:hAnsi="Angsana New" w:cs="Angsana New" w:hint="cs"/>
          <w:sz w:val="28"/>
          <w:cs/>
        </w:rPr>
        <w:t>คือ การใช้เท่าที่มีความจำเป็น เพื่อให้มีทรัพยากรไว้ใช้ได้นานและเกิดประโยชน์อย่างคุ้มค่ามากที่สุด</w:t>
      </w:r>
    </w:p>
    <w:p w:rsidR="001B7970" w:rsidRPr="001B7970" w:rsidRDefault="001B7970" w:rsidP="001B7970">
      <w:pPr>
        <w:spacing w:after="0" w:line="300" w:lineRule="atLeast"/>
        <w:ind w:firstLine="720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t>2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>) การนำกลับมาใช้ซ้ำอีก</w:t>
      </w:r>
      <w:r w:rsidRPr="001B7970">
        <w:rPr>
          <w:rFonts w:ascii="Angsana New" w:eastAsia="Times New Roman" w:hAnsi="Angsana New" w:cs="Angsana New"/>
          <w:sz w:val="28"/>
        </w:rPr>
        <w:t xml:space="preserve"> </w:t>
      </w:r>
      <w:r w:rsidRPr="001B7970">
        <w:rPr>
          <w:rFonts w:ascii="Angsana New" w:eastAsia="Times New Roman" w:hAnsi="Angsana New" w:cs="Angsana New" w:hint="cs"/>
          <w:sz w:val="28"/>
          <w:cs/>
        </w:rPr>
        <w:t>สิ่งของบางอย่างเมื่อมีการใช้แล้วครั้งหนึ่งสามารถที่จะนำมาใช้ซ้ำได้อีก เช่น ถุงพลาสติก กระดาษ เป็นต้น หรือสามารถที่จะนำมาใช้ได้ใหม่โดยผ่านกระบวนการต่างๆ เช่น การนำกระดาษที่ใช้แล้วไปผ่านกระบวนการต่างๆ เพื่อทำเป็นกระดาษแข็ง เป็นต้น ซึ่งเป็นการลดปริมาณการใช้ทรัพยากรและการทำลายสิ่งแวดล้อมได้</w:t>
      </w:r>
    </w:p>
    <w:p w:rsidR="001B7970" w:rsidRPr="001B7970" w:rsidRDefault="001B7970" w:rsidP="001B7970">
      <w:pPr>
        <w:spacing w:after="0" w:line="300" w:lineRule="atLeast"/>
        <w:ind w:firstLine="720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t>3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>) การบูรณซ่อมแซม</w:t>
      </w:r>
      <w:r w:rsidRPr="001B7970">
        <w:rPr>
          <w:rFonts w:ascii="Angsana New" w:eastAsia="Times New Roman" w:hAnsi="Angsana New" w:cs="Angsana New"/>
          <w:sz w:val="28"/>
        </w:rPr>
        <w:t xml:space="preserve"> </w:t>
      </w:r>
      <w:r w:rsidRPr="001B7970">
        <w:rPr>
          <w:rFonts w:ascii="Angsana New" w:eastAsia="Times New Roman" w:hAnsi="Angsana New" w:cs="Angsana New" w:hint="cs"/>
          <w:sz w:val="28"/>
          <w:cs/>
        </w:rPr>
        <w:t>สิ่งของบางอย่างเมื่อใช้เป็นเวลานานอาจเกิดการชำรุดได้ เพราะฉะนั้นถ้ามีการบูรณะซ่อมแซม ทำให้สามารถยืดอายุการใช้งานต่อไปได้อีก</w:t>
      </w:r>
    </w:p>
    <w:p w:rsidR="001B7970" w:rsidRPr="001B7970" w:rsidRDefault="001B7970" w:rsidP="001B7970">
      <w:pPr>
        <w:spacing w:after="0" w:line="300" w:lineRule="atLeast"/>
        <w:ind w:firstLine="720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t>4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>) การบำบัดและการฟื้นฟู</w:t>
      </w:r>
      <w:r w:rsidRPr="001B7970">
        <w:rPr>
          <w:rFonts w:ascii="Angsana New" w:eastAsia="Times New Roman" w:hAnsi="Angsana New" w:cs="Angsana New"/>
          <w:sz w:val="28"/>
        </w:rPr>
        <w:t xml:space="preserve"> </w:t>
      </w:r>
      <w:r w:rsidRPr="001B7970">
        <w:rPr>
          <w:rFonts w:ascii="Angsana New" w:eastAsia="Times New Roman" w:hAnsi="Angsana New" w:cs="Angsana New" w:hint="cs"/>
          <w:sz w:val="28"/>
          <w:cs/>
        </w:rPr>
        <w:t>เป็นวิธีการที่จะช่วยลดความเสื่อมโทรมของทรัพยากรด้วยการบำบัดก่อน เช่น การบำบัดน้ำเสียจากบ้านเรือนหรือโรงงานอุตสาหกรรม เป็นต้น ก่อนที่จะปล่อยลงสู่แหล่งน้ำสาธารณะ ส่วนการฟื้นฟูเป็นการรื้อฟื้นธรรมชาติให้กลับสู่สภาพเดิม เช่น การปลูกป่าชายเลน เพื่อฟื้นฟูความ</w:t>
      </w:r>
      <w:r w:rsidRPr="001B7970">
        <w:rPr>
          <w:rFonts w:ascii="Angsana New" w:eastAsia="Times New Roman" w:hAnsi="Angsana New" w:cs="Angsana New"/>
          <w:sz w:val="28"/>
        </w:rPr>
        <w:t xml:space="preserve"> </w:t>
      </w:r>
      <w:r w:rsidRPr="001B7970">
        <w:rPr>
          <w:rFonts w:ascii="Angsana New" w:eastAsia="Times New Roman" w:hAnsi="Angsana New" w:cs="Angsana New" w:hint="cs"/>
          <w:sz w:val="28"/>
          <w:cs/>
        </w:rPr>
        <w:t>สมดุลของป่าชายเลนให้กลับมาอุดมสมบูรณ์ เป็นต้น</w:t>
      </w:r>
    </w:p>
    <w:p w:rsidR="001B7970" w:rsidRPr="001B7970" w:rsidRDefault="001B7970" w:rsidP="001B7970">
      <w:pPr>
        <w:spacing w:after="0" w:line="300" w:lineRule="atLeast"/>
        <w:ind w:firstLine="720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t>5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>) การใช้สิ่งอื่นทดแทน</w:t>
      </w:r>
      <w:r w:rsidRPr="001B7970">
        <w:rPr>
          <w:rFonts w:ascii="Angsana New" w:eastAsia="Times New Roman" w:hAnsi="Angsana New" w:cs="Angsana New"/>
          <w:sz w:val="28"/>
        </w:rPr>
        <w:t xml:space="preserve"> </w:t>
      </w:r>
      <w:r w:rsidRPr="001B7970">
        <w:rPr>
          <w:rFonts w:ascii="Angsana New" w:eastAsia="Times New Roman" w:hAnsi="Angsana New" w:cs="Angsana New" w:hint="cs"/>
          <w:sz w:val="28"/>
          <w:cs/>
        </w:rPr>
        <w:t>เป็นวิธีการที่จะช่วยให้มีการใช้ทรัพยากรธรรมชาติน้อยลงและไม่ทำลายสิ่งแวดล้อม เช่น การใช้ถุงผ้าแทนถุงพลาสติก การใช้ใบตองแทน</w:t>
      </w:r>
      <w:proofErr w:type="spellStart"/>
      <w:r w:rsidRPr="001B7970">
        <w:rPr>
          <w:rFonts w:ascii="Angsana New" w:eastAsia="Times New Roman" w:hAnsi="Angsana New" w:cs="Angsana New" w:hint="cs"/>
          <w:sz w:val="28"/>
          <w:cs/>
        </w:rPr>
        <w:t>โฟม</w:t>
      </w:r>
      <w:proofErr w:type="spellEnd"/>
      <w:r w:rsidRPr="001B7970">
        <w:rPr>
          <w:rFonts w:ascii="Angsana New" w:eastAsia="Times New Roman" w:hAnsi="Angsana New" w:cs="Angsana New" w:hint="cs"/>
          <w:sz w:val="28"/>
          <w:cs/>
        </w:rPr>
        <w:t xml:space="preserve"> การใช้พลังงานแสงแดดแทนแร่เชื้อเพลิง การใช้ปุ๋ยชีวภาพแทนปุ๋ยเคมี เป็นต้น</w:t>
      </w:r>
    </w:p>
    <w:p w:rsidR="001B7970" w:rsidRPr="001B7970" w:rsidRDefault="001B7970" w:rsidP="001B7970">
      <w:pPr>
        <w:spacing w:after="0" w:line="300" w:lineRule="atLeast"/>
        <w:ind w:firstLine="720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t>6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>) การเฝ้าระวังดูแลและป้องกัน</w:t>
      </w:r>
      <w:r w:rsidRPr="001B7970">
        <w:rPr>
          <w:rFonts w:ascii="Angsana New" w:eastAsia="Times New Roman" w:hAnsi="Angsana New" w:cs="Angsana New"/>
          <w:b/>
          <w:bCs/>
          <w:sz w:val="28"/>
        </w:rPr>
        <w:t xml:space="preserve"> </w:t>
      </w:r>
      <w:r w:rsidRPr="001B7970">
        <w:rPr>
          <w:rFonts w:ascii="Angsana New" w:eastAsia="Times New Roman" w:hAnsi="Angsana New" w:cs="Angsana New" w:hint="cs"/>
          <w:sz w:val="28"/>
          <w:cs/>
        </w:rPr>
        <w:t>เป็นวิธีการที่จะไม่ให้ทรัพยากรธรรมชาติและสิ่งแวดล้อมถูกทำลาย เช่น การเฝ้าระวังการทิ้งขยะ สิ่งปฏิกูลลงแม่น้ำ คูคลอง การจัดทำแนวป้องกันไฟป่า เป็นต้น</w:t>
      </w:r>
    </w:p>
    <w:p w:rsidR="001B7970" w:rsidRPr="001B7970" w:rsidRDefault="001B7970" w:rsidP="001B7970">
      <w:pPr>
        <w:spacing w:after="0" w:line="300" w:lineRule="atLeast"/>
        <w:ind w:firstLine="720"/>
        <w:jc w:val="both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t>2.</w:t>
      </w:r>
      <w:r w:rsidRPr="001B7970">
        <w:rPr>
          <w:rFonts w:ascii="Angsana New" w:eastAsia="Times New Roman" w:hAnsi="Angsana New" w:cs="Angsana New"/>
          <w:sz w:val="28"/>
        </w:rPr>
        <w:t xml:space="preserve"> 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>การอนุรักษ์ทรัพยากรธรรมชาติและสิ่งแวดล้อมโดยทางอ้อม</w:t>
      </w:r>
      <w:r w:rsidRPr="001B7970">
        <w:rPr>
          <w:rFonts w:ascii="Angsana New" w:eastAsia="Times New Roman" w:hAnsi="Angsana New" w:cs="Angsana New"/>
          <w:sz w:val="28"/>
        </w:rPr>
        <w:t xml:space="preserve"> </w:t>
      </w:r>
      <w:r w:rsidRPr="001B7970">
        <w:rPr>
          <w:rFonts w:ascii="Angsana New" w:eastAsia="Times New Roman" w:hAnsi="Angsana New" w:cs="Angsana New" w:hint="cs"/>
          <w:sz w:val="28"/>
          <w:cs/>
        </w:rPr>
        <w:t>สามารถทำได้หลายวิธี ดังนี้</w:t>
      </w:r>
    </w:p>
    <w:p w:rsidR="001B7970" w:rsidRPr="001B7970" w:rsidRDefault="001B7970" w:rsidP="001B7970">
      <w:pPr>
        <w:spacing w:after="0" w:line="300" w:lineRule="atLeast"/>
        <w:ind w:firstLine="720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t>1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>) การพัฒนาคุณภาพประชาชน</w:t>
      </w:r>
      <w:r w:rsidRPr="001B7970">
        <w:rPr>
          <w:rFonts w:ascii="Angsana New" w:eastAsia="Times New Roman" w:hAnsi="Angsana New" w:cs="Angsana New"/>
          <w:sz w:val="28"/>
        </w:rPr>
        <w:t xml:space="preserve"> </w:t>
      </w:r>
      <w:r w:rsidRPr="001B7970">
        <w:rPr>
          <w:rFonts w:ascii="Angsana New" w:eastAsia="Times New Roman" w:hAnsi="Angsana New" w:cs="Angsana New" w:hint="cs"/>
          <w:sz w:val="28"/>
          <w:cs/>
        </w:rPr>
        <w:t>โดนสนับสนุนการศึกษาด้านการอนุรักษ์</w:t>
      </w:r>
      <w:proofErr w:type="spellStart"/>
      <w:r w:rsidRPr="001B7970">
        <w:rPr>
          <w:rFonts w:ascii="Angsana New" w:eastAsia="Times New Roman" w:hAnsi="Angsana New" w:cs="Angsana New" w:hint="cs"/>
          <w:sz w:val="28"/>
          <w:cs/>
        </w:rPr>
        <w:t>ทรัพยกรธร</w:t>
      </w:r>
      <w:proofErr w:type="spellEnd"/>
      <w:r w:rsidRPr="001B7970">
        <w:rPr>
          <w:rFonts w:ascii="Angsana New" w:eastAsia="Times New Roman" w:hAnsi="Angsana New" w:cs="Angsana New" w:hint="cs"/>
          <w:sz w:val="28"/>
          <w:cs/>
        </w:rPr>
        <w:t>รมชาติและสิ่งแวดล้อมที่ถูกต้องตามหลักวิชา ซึ่งสามารถทำได้ทุกระดับอายุ ทั้งในระบบโรงเรียนและสถาบันการศึกษาต่างๆ และนอกระบบโรงเรียนผ่านสื่อสารมวลชนต่างๆ เพื่อให้ประชาชนเกิดความตระหนักถึงความสำคัญและความจำเป็นในการอนุรักษ์ เกิดความรักความหวงแหน และให้ความร่วมมืออย่างจริงจัง</w:t>
      </w:r>
    </w:p>
    <w:p w:rsidR="001B7970" w:rsidRPr="001B7970" w:rsidRDefault="001B7970" w:rsidP="001B7970">
      <w:pPr>
        <w:spacing w:after="0" w:line="300" w:lineRule="atLeast"/>
        <w:ind w:firstLine="720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t>2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>) การใช้มาตรการทางสังคมและกฎหมาย</w:t>
      </w:r>
      <w:r w:rsidRPr="001B7970">
        <w:rPr>
          <w:rFonts w:ascii="Angsana New" w:eastAsia="Times New Roman" w:hAnsi="Angsana New" w:cs="Angsana New"/>
          <w:sz w:val="28"/>
        </w:rPr>
        <w:t xml:space="preserve"> </w:t>
      </w:r>
      <w:r w:rsidRPr="001B7970">
        <w:rPr>
          <w:rFonts w:ascii="Angsana New" w:eastAsia="Times New Roman" w:hAnsi="Angsana New" w:cs="Angsana New" w:hint="cs"/>
          <w:sz w:val="28"/>
          <w:cs/>
        </w:rPr>
        <w:t>การจัดตั้งกลุ่ม ชุมชน ชมรม สมาคม เพื่อการอนุรักษ์ทรัพยากรธรรมชาติและสิ่งแวดล้อมต่างๆ ตลอดจนการให้ความร่วมมือทั้งทางด้านพลังกาย พลังใจ พลังความคิด ด้วยจิตสำนึกในความมีคุณค่าของสิ่งแวดล้อมและทรัพยากรที่มีต่อตัวเรา เช่น กลุ่มชมรมอนุรักษ์ทรัพยากรธรรมชาติและสิ่งแวดล้อมของนักเรียน นักศึกษา ในโรงเรียนและสถาบันการศึกษาต่างๆ มูลนิธิคุ้มครองสัตว์ป่าและพรรณพืชแห่งประเทศไทย มูลนิธิสืบ นาคะเสถียร มูลนิธิโลกสีเขียว เป็นต้น</w:t>
      </w:r>
    </w:p>
    <w:p w:rsidR="001B7970" w:rsidRPr="001B7970" w:rsidRDefault="001B7970" w:rsidP="001B7970">
      <w:pPr>
        <w:spacing w:after="0" w:line="300" w:lineRule="atLeast"/>
        <w:ind w:firstLine="720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lastRenderedPageBreak/>
        <w:t>3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>) ส่งเสริมให้ประชาชนในท้องถิ่นได้มีส่วนร่วมในการอนุรักษ์</w:t>
      </w:r>
      <w:r w:rsidRPr="001B7970">
        <w:rPr>
          <w:rFonts w:ascii="Angsana New" w:eastAsia="Times New Roman" w:hAnsi="Angsana New" w:cs="Angsana New"/>
          <w:sz w:val="28"/>
        </w:rPr>
        <w:t xml:space="preserve"> </w:t>
      </w:r>
      <w:r w:rsidRPr="001B7970">
        <w:rPr>
          <w:rFonts w:ascii="Angsana New" w:eastAsia="Times New Roman" w:hAnsi="Angsana New" w:cs="Angsana New" w:hint="cs"/>
          <w:sz w:val="28"/>
          <w:cs/>
        </w:rPr>
        <w:t>ช่วยกันดูแลรักษาให้คงสภาพเดิม ไม่ให้เกิดความเสื่อมโทรม เพื่อประโยชน์ในการดำรงชีวิตในท้องถิ่นของตน การประสานงานเพื่อสร้างความรู้ความเข้าใจ และความตระหนักระหว่างหน่วยงานของรัฐ องค์กรปกครองส่วนท้องถิ่นกับประชาชน ให้มีบทบาทหน้าที่ในการปกป้อง คุ้มครอง ฟื้นฟูการใช้ทรัพยากรอย่างคุ้มค่าและเกิดประโยชน์สูงสุด</w:t>
      </w:r>
    </w:p>
    <w:p w:rsidR="001B7970" w:rsidRPr="001B7970" w:rsidRDefault="001B7970" w:rsidP="001B7970">
      <w:pPr>
        <w:spacing w:after="0" w:line="300" w:lineRule="atLeast"/>
        <w:ind w:firstLine="720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i/>
          <w:iCs/>
          <w:sz w:val="28"/>
        </w:rPr>
        <w:t>4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>) ส่งเสริมการศึกษาวิจัย ค้นหาวิธีการและพัฒนาเทคโนโลยี</w:t>
      </w:r>
      <w:r w:rsidRPr="001B7970">
        <w:rPr>
          <w:rFonts w:ascii="Angsana New" w:eastAsia="Times New Roman" w:hAnsi="Angsana New" w:cs="Angsana New"/>
          <w:sz w:val="28"/>
        </w:rPr>
        <w:t xml:space="preserve"> </w:t>
      </w:r>
      <w:r w:rsidRPr="001B7970">
        <w:rPr>
          <w:rFonts w:ascii="Angsana New" w:eastAsia="Times New Roman" w:hAnsi="Angsana New" w:cs="Angsana New" w:hint="cs"/>
          <w:sz w:val="28"/>
          <w:cs/>
        </w:rPr>
        <w:t>มาใช้ในการจัดการกับทรัพยากรธรรมชาติและสิ่งแวดล้อมให้เกิดประโยชน์สูงสุด เช่น การใช้ความรู้ทางเทคโนโลยีสารสนเทศมาจัดการวางแผนพัฒนา การพัฒนาอุปกรณ์เครื่องมือเครื่องใช้ให้มีการประหยัดพลังงานมากขึ้น การค้นคว้าวิจัยวิธีการจัดการ การปรับปรุง พัฒนาสิ่งแวดล้อมให้มีประสิทธิภาพและยั่งยืน เป็นต้น</w:t>
      </w:r>
    </w:p>
    <w:p w:rsidR="001B7970" w:rsidRPr="001B7970" w:rsidRDefault="001B7970" w:rsidP="001B7970">
      <w:pPr>
        <w:spacing w:after="0" w:line="300" w:lineRule="atLeast"/>
        <w:ind w:firstLine="720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t>5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>) การกำหนดนโยบายและวางแนวทางของรัฐบาล</w:t>
      </w:r>
      <w:r w:rsidRPr="001B7970">
        <w:rPr>
          <w:rFonts w:ascii="Angsana New" w:eastAsia="Times New Roman" w:hAnsi="Angsana New" w:cs="Angsana New"/>
          <w:sz w:val="28"/>
        </w:rPr>
        <w:t xml:space="preserve"> </w:t>
      </w:r>
      <w:r w:rsidRPr="001B7970">
        <w:rPr>
          <w:rFonts w:ascii="Angsana New" w:eastAsia="Times New Roman" w:hAnsi="Angsana New" w:cs="Angsana New" w:hint="cs"/>
          <w:sz w:val="28"/>
          <w:cs/>
        </w:rPr>
        <w:t>ในการอนุรักษ์และพัฒนาสิ่งแวดล้อมทั้งในระยะสันและระยะยาว เพื่อเป็นหลักการให้หน่วยงานและเจ้าหน้าที่ของรัฐที่เกี่ยวข้องยึดถือและนำไปปฏิบัติ รวมทั้งการเผยแพร่ข่าวสารด้านการอนุรักษ์ทรัพยากรธรรมชาติและสิ่งแวดล้อม ทั้งทางตรงและทางอ้อม</w:t>
      </w:r>
    </w:p>
    <w:p w:rsidR="001B7970" w:rsidRPr="001B7970" w:rsidRDefault="001B7970" w:rsidP="001B797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noProof/>
          <w:sz w:val="19"/>
          <w:szCs w:val="19"/>
        </w:rPr>
        <w:drawing>
          <wp:inline distT="0" distB="0" distL="0" distR="0">
            <wp:extent cx="5182678" cy="4287328"/>
            <wp:effectExtent l="19050" t="0" r="0" b="0"/>
            <wp:docPr id="1" name="il_fi" descr="http://www.siamensis.org/sites/default/files/imagecache/webboard_preview/moutain_b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amensis.org/sites/default/files/imagecache/webboard_preview/moutain_ba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91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70" w:rsidRPr="001B7970" w:rsidRDefault="001B7970" w:rsidP="001B7970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>การจัดการระบบนิเวศ</w:t>
      </w:r>
    </w:p>
    <w:p w:rsidR="001B7970" w:rsidRPr="001B7970" w:rsidRDefault="001B7970" w:rsidP="001B7970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t>“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การจัดการระบบนิเวศ </w:t>
      </w:r>
      <w:r w:rsidRPr="001B7970">
        <w:rPr>
          <w:rFonts w:ascii="Angsana New" w:eastAsia="Times New Roman" w:hAnsi="Angsana New" w:cs="Angsana New" w:hint="cs"/>
          <w:sz w:val="28"/>
          <w:cs/>
        </w:rPr>
        <w:t xml:space="preserve">คือ 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>การจัดการที่มีการกำหนดจุดมุ่งหมายที่แน่นอนเป็นแรงผลักดัน ดำเนินการจัดการโดยอาศัยนโยบาย วิธีการ และการปฏิบัติ ซึ่งสามารถปรับเปลี่ยนได้ โดยอ้างอิงกระบวนการติดตามตรวจสอบและการวิจัยที่มีพื้นฐานอยู่บนความรู้ความเข้าใจอย่างดีที่สุดเท่าที่จะเป็นไปได้ของปฏิสัมพันธ์และกระบวนการทางนิเวศวิทยาที่จำเป็นสำหรับความยั่งยืนของโครงสร้างและการทำหน้าที่ของระบบนิเวศ</w:t>
      </w:r>
      <w:r w:rsidRPr="001B7970">
        <w:rPr>
          <w:rFonts w:ascii="Angsana New" w:eastAsia="Times New Roman" w:hAnsi="Angsana New" w:cs="Angsana New"/>
          <w:b/>
          <w:bCs/>
          <w:sz w:val="28"/>
        </w:rPr>
        <w:t>”</w:t>
      </w:r>
    </w:p>
    <w:p w:rsidR="001B7970" w:rsidRPr="001B7970" w:rsidRDefault="001B7970" w:rsidP="001B7970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lastRenderedPageBreak/>
        <w:t>องค์ประกอบของการจัดการระบบนิเวศ</w:t>
      </w:r>
    </w:p>
    <w:p w:rsidR="001B7970" w:rsidRPr="001B7970" w:rsidRDefault="001B7970" w:rsidP="001B7970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 w:hint="cs"/>
          <w:sz w:val="28"/>
          <w:cs/>
        </w:rPr>
        <w:t xml:space="preserve">การจัดระบบนิเวศที่แท้จริงจะต้องประกอบด้วยองค์ประกอบ </w:t>
      </w:r>
      <w:r w:rsidRPr="001B7970">
        <w:rPr>
          <w:rFonts w:ascii="Angsana New" w:eastAsia="Times New Roman" w:hAnsi="Angsana New" w:cs="Angsana New"/>
          <w:sz w:val="28"/>
        </w:rPr>
        <w:t xml:space="preserve">8 </w:t>
      </w:r>
      <w:r w:rsidRPr="001B7970">
        <w:rPr>
          <w:rFonts w:ascii="Angsana New" w:eastAsia="Times New Roman" w:hAnsi="Angsana New" w:cs="Angsana New" w:hint="cs"/>
          <w:sz w:val="28"/>
          <w:cs/>
        </w:rPr>
        <w:t>ประการคือ</w:t>
      </w:r>
    </w:p>
    <w:p w:rsidR="001B7970" w:rsidRPr="001B7970" w:rsidRDefault="001B7970" w:rsidP="001B7970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sz w:val="28"/>
        </w:rPr>
        <w:t xml:space="preserve">1. 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>มีคุณค่าพื้นฐานตั้งอยู่บนความยั่งยืน</w:t>
      </w:r>
      <w:r w:rsidRPr="001B7970">
        <w:rPr>
          <w:rFonts w:ascii="Angsana New" w:eastAsia="Times New Roman" w:hAnsi="Angsana New" w:cs="Angsana New" w:hint="cs"/>
          <w:sz w:val="28"/>
          <w:cs/>
        </w:rPr>
        <w:t xml:space="preserve"> การจัดการระบบนิเวศจะต้องมีข้อกำหนดหลักที่ความยั่งยืนซึ่งข้ามช่วงอายุขัยของมนุษย์ แทนที่จะเป็นเพียงสิ่งที่คิดขึ้นมาภายหลัง การจัดระบบนิเวศจะต้องดำเนินต่อไปในทิศทางที่จะไม่ปฏิเสธโอกาสและทรัพยากรที่คนรุ่นต่อๆ ไปจะได้รับ </w:t>
      </w:r>
    </w:p>
    <w:p w:rsidR="001B7970" w:rsidRPr="001B7970" w:rsidRDefault="001B7970" w:rsidP="001B7970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sz w:val="28"/>
        </w:rPr>
        <w:t>2.</w:t>
      </w:r>
      <w:r w:rsidRPr="001B797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จุดมุ่งหมาย </w:t>
      </w:r>
      <w:r w:rsidRPr="001B7970">
        <w:rPr>
          <w:rFonts w:ascii="Angsana New" w:eastAsia="Times New Roman" w:hAnsi="Angsana New" w:cs="Angsana New" w:hint="cs"/>
          <w:sz w:val="28"/>
          <w:cs/>
        </w:rPr>
        <w:t xml:space="preserve">การจัดการระบบนิเวศเป็นการประยุกต์จุดมุ่งหมายของหลักการใช้ประโยชน์อย่างเร่งรัด โดยที่จุดมุ่งหมายจะต้องไม่เน้นไปที่ผลผลิตและบริการที่จะได้รับแต่เพียงด้านเดียวแต่จะต้องเน้นอย่างเด่นชัดไปที่ </w:t>
      </w:r>
      <w:r w:rsidRPr="001B7970">
        <w:rPr>
          <w:rFonts w:ascii="Angsana New" w:eastAsia="Times New Roman" w:hAnsi="Angsana New" w:cs="Angsana New"/>
          <w:sz w:val="28"/>
        </w:rPr>
        <w:t>“</w:t>
      </w:r>
      <w:r w:rsidRPr="001B7970">
        <w:rPr>
          <w:rFonts w:ascii="Angsana New" w:eastAsia="Times New Roman" w:hAnsi="Angsana New" w:cs="Angsana New" w:hint="cs"/>
          <w:sz w:val="28"/>
          <w:cs/>
        </w:rPr>
        <w:t>สถานะในอนาคตที่พึงประสงค์</w:t>
      </w:r>
      <w:r w:rsidRPr="001B7970">
        <w:rPr>
          <w:rFonts w:ascii="Angsana New" w:eastAsia="Times New Roman" w:hAnsi="Angsana New" w:cs="Angsana New"/>
          <w:sz w:val="28"/>
        </w:rPr>
        <w:t>”</w:t>
      </w:r>
      <w:r w:rsidRPr="001B7970">
        <w:rPr>
          <w:rFonts w:ascii="Angsana New" w:eastAsia="Times New Roman" w:hAnsi="Angsana New" w:cs="Angsana New" w:hint="cs"/>
          <w:sz w:val="28"/>
          <w:cs/>
        </w:rPr>
        <w:t xml:space="preserve"> และ </w:t>
      </w:r>
      <w:r w:rsidRPr="001B7970">
        <w:rPr>
          <w:rFonts w:ascii="Angsana New" w:eastAsia="Times New Roman" w:hAnsi="Angsana New" w:cs="Angsana New"/>
          <w:sz w:val="28"/>
        </w:rPr>
        <w:t>“</w:t>
      </w:r>
      <w:r w:rsidRPr="001B7970">
        <w:rPr>
          <w:rFonts w:ascii="Angsana New" w:eastAsia="Times New Roman" w:hAnsi="Angsana New" w:cs="Angsana New" w:hint="cs"/>
          <w:sz w:val="28"/>
          <w:cs/>
        </w:rPr>
        <w:t>พฤติกรรมในอนาคตที่พึงประสงค์</w:t>
      </w:r>
      <w:r w:rsidRPr="001B7970">
        <w:rPr>
          <w:rFonts w:ascii="Angsana New" w:eastAsia="Times New Roman" w:hAnsi="Angsana New" w:cs="Angsana New"/>
          <w:sz w:val="28"/>
        </w:rPr>
        <w:t>”</w:t>
      </w:r>
      <w:r w:rsidRPr="001B7970">
        <w:rPr>
          <w:rFonts w:ascii="Angsana New" w:eastAsia="Times New Roman" w:hAnsi="Angsana New" w:cs="Angsana New" w:hint="cs"/>
          <w:sz w:val="28"/>
          <w:cs/>
        </w:rPr>
        <w:t xml:space="preserve"> ขององค์ประกอบและการทำหน้าที่ของระบบนิเวศซึ่งมีความจำเป็นต่อความยั่งยืน ยิ่งไปกว่านั้น จุดมุ่งหมายที่กำหนดขึ้นนั้นจะต้องสามารถวัดและติดตามตรวจสอบได้</w:t>
      </w:r>
    </w:p>
    <w:p w:rsidR="001B7970" w:rsidRPr="001B7970" w:rsidRDefault="001B7970" w:rsidP="001B7970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t xml:space="preserve">3. 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การจัดระบบนิเวศต้องมีฐานความเป็นเหตุผล </w:t>
      </w:r>
      <w:r w:rsidRPr="001B7970">
        <w:rPr>
          <w:rFonts w:ascii="Angsana New" w:eastAsia="Times New Roman" w:hAnsi="Angsana New" w:cs="Angsana New" w:hint="cs"/>
          <w:sz w:val="28"/>
          <w:cs/>
        </w:rPr>
        <w:t>ความรู้ความเข้าใจทางนิเวศวิทยาที่ทุกลำดับขั้นของการจัดองค์กรทางนิเวศวิทยา</w:t>
      </w:r>
    </w:p>
    <w:p w:rsidR="001B7970" w:rsidRPr="001B7970" w:rsidRDefault="001B7970" w:rsidP="001B7970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t xml:space="preserve">4. 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ความสลับซับซ้อนและความเชื่อมโยงซึ่งกันและกัน </w:t>
      </w:r>
      <w:r w:rsidRPr="001B7970">
        <w:rPr>
          <w:rFonts w:ascii="Angsana New" w:eastAsia="Times New Roman" w:hAnsi="Angsana New" w:cs="Angsana New" w:hint="cs"/>
          <w:sz w:val="28"/>
          <w:cs/>
        </w:rPr>
        <w:t>การจัดระบบนิเวศจำเป็นต้องตระหนักอยู่ตลอดเวลาว่า ความหลากหลายทางชีวภาพและความสลับซับซ้อนของโครงสร้าง ทำให้ระบบนิเวศมีความต้านทานต่อการรบกวน และทำให้มีทรัพยากรทางพันธุกรรมที่จำเป็นต่อการปรับตัวเพื่อตอบสนองการเลี่ยนแปลงในระยะยาว และวิวัฒนาการ</w:t>
      </w:r>
    </w:p>
    <w:p w:rsidR="001B7970" w:rsidRPr="001B7970" w:rsidRDefault="001B7970" w:rsidP="001B7970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t xml:space="preserve">5. 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>คุณลักษณะพลวัตของระบบนิเวศ</w:t>
      </w:r>
      <w:r w:rsidRPr="001B7970">
        <w:rPr>
          <w:rFonts w:ascii="Angsana New" w:eastAsia="Times New Roman" w:hAnsi="Angsana New" w:cs="Angsana New" w:hint="cs"/>
          <w:sz w:val="28"/>
          <w:cs/>
        </w:rPr>
        <w:t xml:space="preserve"> การเปลี่ยนแปลงและวิวัฒนาการเป้นความปกติที่เกี่ยวข้องเป็นอันหนึ่งอันเดียวกันกับความยั่งยืนของระบบนิเวศ ดังนั้น การจัดการระบบนิเวศจะต้องเหลียกเลี่ยงการพยายามที่จะ </w:t>
      </w:r>
      <w:r w:rsidRPr="001B7970">
        <w:rPr>
          <w:rFonts w:ascii="Angsana New" w:eastAsia="Times New Roman" w:hAnsi="Angsana New" w:cs="Angsana New"/>
          <w:sz w:val="28"/>
        </w:rPr>
        <w:t>“</w:t>
      </w:r>
      <w:r w:rsidRPr="001B7970">
        <w:rPr>
          <w:rFonts w:ascii="Angsana New" w:eastAsia="Times New Roman" w:hAnsi="Angsana New" w:cs="Angsana New" w:hint="cs"/>
          <w:sz w:val="28"/>
          <w:cs/>
        </w:rPr>
        <w:t>แช่แข็ง</w:t>
      </w:r>
      <w:r w:rsidRPr="001B7970">
        <w:rPr>
          <w:rFonts w:ascii="Angsana New" w:eastAsia="Times New Roman" w:hAnsi="Angsana New" w:cs="Angsana New"/>
          <w:sz w:val="28"/>
        </w:rPr>
        <w:t xml:space="preserve">” </w:t>
      </w:r>
      <w:r w:rsidRPr="001B7970">
        <w:rPr>
          <w:rFonts w:ascii="Angsana New" w:eastAsia="Times New Roman" w:hAnsi="Angsana New" w:cs="Angsana New" w:hint="cs"/>
          <w:sz w:val="28"/>
          <w:cs/>
        </w:rPr>
        <w:t>ระบบนิเวศให้ดำรงอยู่ที่สถานะหนึ่งหือองค์ประกอบหนึ่งๆ ซึ่งเป็นสิ่งที่ตรงกันข้ามกับความเป็นจริงในทางนิเวศวิทยา</w:t>
      </w:r>
    </w:p>
    <w:p w:rsidR="001B7970" w:rsidRPr="001B7970" w:rsidRDefault="001B7970" w:rsidP="001B7970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t xml:space="preserve">6. 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บริบทและมาตรา </w:t>
      </w:r>
      <w:r w:rsidRPr="001B7970">
        <w:rPr>
          <w:rFonts w:ascii="Angsana New" w:eastAsia="Times New Roman" w:hAnsi="Angsana New" w:cs="Angsana New" w:hint="cs"/>
          <w:sz w:val="28"/>
          <w:cs/>
        </w:rPr>
        <w:t>ระบบนิเวศมีการทำหน้าที่ในมาตราพื้นที่และเวลาที่กว้างมากขณะที่พฤติกรรมของระบบที่บริเวณหนึ่งบริเวณใดซึ่งได้รับผลกระทบจากสิ่งแวดล้อมเป็นอย่างมาก จึงเป็นไปไม่ได้ที่จะมีการจัดการที่มีมาตราที่เหมาะสมหรือกรอบกำหนดของเวลาเพียงประการเดียว</w:t>
      </w:r>
    </w:p>
    <w:p w:rsidR="001B7970" w:rsidRPr="001B7970" w:rsidRDefault="001B7970" w:rsidP="001B7970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t xml:space="preserve">7. 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มนุษย์เป็นองค์ประกอบของระบบนิเวศ </w:t>
      </w:r>
      <w:r w:rsidRPr="001B7970">
        <w:rPr>
          <w:rFonts w:ascii="Angsana New" w:eastAsia="Times New Roman" w:hAnsi="Angsana New" w:cs="Angsana New" w:hint="cs"/>
          <w:sz w:val="28"/>
          <w:cs/>
        </w:rPr>
        <w:t>การจัดระบบนิเวศจะต้องให้ความสำคัญต่อบทบาทของมนุษย์ที่จะนำไปสู่จุดมุ่งหมายในการจัดการที่ยั่งยืน การจัดระบบนิเวศที่เหมาะสมมีความจำเป็น แต่ไม่เพียงพอที่จะนำไปสู่ความยั่งยืนในระยะยาว มีความจำเป็นที่จะต้องพิจารณาเพิ่มประชากรของมนุษย์ วิถีชีวิต ความยากจน ทัศนคติ ระบบคุณค่า และจริยธรรมสิ่งแวดล้อมของสังคมมนุษย์ เพื่อนำไปสู่ความยั่งยืนที่แท้จริง</w:t>
      </w:r>
    </w:p>
    <w:p w:rsidR="001B7970" w:rsidRPr="001B7970" w:rsidRDefault="001B7970" w:rsidP="001B7970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1B7970">
        <w:rPr>
          <w:rFonts w:ascii="Angsana New" w:eastAsia="Times New Roman" w:hAnsi="Angsana New" w:cs="Angsana New"/>
          <w:b/>
          <w:bCs/>
          <w:sz w:val="28"/>
        </w:rPr>
        <w:t xml:space="preserve">8. </w:t>
      </w:r>
      <w:r w:rsidRPr="001B7970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ความสามารถการปรับตัวและการประเมิน </w:t>
      </w:r>
      <w:r w:rsidRPr="001B7970">
        <w:rPr>
          <w:rFonts w:ascii="Angsana New" w:eastAsia="Times New Roman" w:hAnsi="Angsana New" w:cs="Angsana New" w:hint="cs"/>
          <w:sz w:val="28"/>
          <w:cs/>
        </w:rPr>
        <w:t>การจัดการระบบนิเวศจำเป็นต้องยอมรับขีดจำกัดพื้นฐานที่ว่า ความรู้ความเข้าใจและกระบวนทัศน์ที่เกี่ยวกับโครงสร้างและการทำหน้าที่ของระบบนิเวศในปัจจุบัน</w:t>
      </w:r>
      <w:proofErr w:type="spellStart"/>
      <w:r w:rsidRPr="001B7970">
        <w:rPr>
          <w:rFonts w:ascii="Angsana New" w:eastAsia="Times New Roman" w:hAnsi="Angsana New" w:cs="Angsana New" w:hint="cs"/>
          <w:sz w:val="28"/>
          <w:cs/>
        </w:rPr>
        <w:t>ยังม่</w:t>
      </w:r>
      <w:proofErr w:type="spellEnd"/>
      <w:r w:rsidRPr="001B7970">
        <w:rPr>
          <w:rFonts w:ascii="Angsana New" w:eastAsia="Times New Roman" w:hAnsi="Angsana New" w:cs="Angsana New" w:hint="cs"/>
          <w:sz w:val="28"/>
          <w:cs/>
        </w:rPr>
        <w:t>สมบูรณ์และสามารถเปลี่ยนแปลงได้ในอนาคต</w:t>
      </w:r>
    </w:p>
    <w:p w:rsidR="00E9594C" w:rsidRDefault="00E9594C"/>
    <w:sectPr w:rsidR="00E95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1B7970"/>
    <w:rsid w:val="001B7970"/>
    <w:rsid w:val="00E9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97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B79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79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2</cp:revision>
  <dcterms:created xsi:type="dcterms:W3CDTF">2017-06-08T08:51:00Z</dcterms:created>
  <dcterms:modified xsi:type="dcterms:W3CDTF">2017-06-08T08:51:00Z</dcterms:modified>
</cp:coreProperties>
</file>