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361A2" w14:textId="77777777" w:rsidR="00581D8F" w:rsidRPr="00581D8F" w:rsidRDefault="00581D8F" w:rsidP="00581D8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center"/>
        <w:outlineLvl w:val="0"/>
        <w:rPr>
          <w:rFonts w:ascii="Roboto" w:eastAsia="Times New Roman" w:hAnsi="Roboto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581D8F">
        <w:rPr>
          <w:rFonts w:ascii="Roboto" w:eastAsia="Times New Roman" w:hAnsi="Roboto" w:cs="Angsana New"/>
          <w:b/>
          <w:bCs/>
          <w:color w:val="000000"/>
          <w:kern w:val="36"/>
          <w:sz w:val="48"/>
          <w:szCs w:val="48"/>
          <w:cs/>
          <w14:ligatures w14:val="none"/>
        </w:rPr>
        <w:t>สาเหตุและผลกระทบของการเปลี่ยนแปลงสภาพภูมิอากาศ</w:t>
      </w:r>
    </w:p>
    <w:p w14:paraId="67F8E3D1" w14:textId="77777777" w:rsidR="00581D8F" w:rsidRPr="00581D8F" w:rsidRDefault="00581D8F" w:rsidP="00581D8F">
      <w:pPr>
        <w:spacing w:after="0" w:line="240" w:lineRule="auto"/>
        <w:jc w:val="center"/>
        <w:rPr>
          <w:rFonts w:ascii="Roboto" w:eastAsia="Times New Roman" w:hAnsi="Roboto" w:cs="Times New Roman"/>
          <w:color w:val="000000"/>
          <w:kern w:val="0"/>
          <w:sz w:val="27"/>
          <w:szCs w:val="27"/>
          <w14:ligatures w14:val="none"/>
        </w:rPr>
      </w:pPr>
      <w:r w:rsidRPr="00581D8F">
        <w:rPr>
          <w:rFonts w:ascii="Roboto" w:eastAsia="Times New Roman" w:hAnsi="Roboto" w:cs="Times New Roman"/>
          <w:noProof/>
          <w:color w:val="000000"/>
          <w:kern w:val="0"/>
          <w:sz w:val="27"/>
          <w:szCs w:val="27"/>
          <w14:ligatures w14:val="none"/>
        </w:rPr>
        <w:drawing>
          <wp:inline distT="0" distB="0" distL="0" distR="0" wp14:anchorId="005AF237" wp14:editId="70BC410C">
            <wp:extent cx="3574043" cy="2008567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744" cy="2020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4"/>
      </w:tblGrid>
      <w:tr w:rsidR="00581D8F" w:rsidRPr="00581D8F" w14:paraId="2F419F9E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FD607D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Batang" w:hAnsi="TH SarabunPSK" w:cs="TH SarabunPSK"/>
                <w:b/>
                <w:bCs/>
                <w:color w:val="000000"/>
                <w:kern w:val="0"/>
                <w:sz w:val="27"/>
                <w:szCs w:val="27"/>
                <w14:ligatures w14:val="none"/>
              </w:rPr>
            </w:pPr>
            <w:r w:rsidRPr="00581D8F">
              <w:rPr>
                <w:rFonts w:ascii="TH SarabunPSK" w:eastAsia="Batang" w:hAnsi="TH SarabunPSK" w:cs="TH SarabunPSK"/>
                <w:b/>
                <w:bCs/>
                <w:color w:val="000000"/>
                <w:kern w:val="0"/>
                <w:sz w:val="27"/>
                <w:szCs w:val="27"/>
                <w14:ligatures w14:val="none"/>
              </w:rPr>
              <w:t>ㅤ</w:t>
            </w:r>
          </w:p>
          <w:p w14:paraId="5EC58115" w14:textId="1E9D6A22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  <w:t>เชื้อเพลิงฟอสซิล เช่น ถ่านหิน น้ำมัน และก๊าซ ล้วนเป็นปัจจัยเร่งให้เกิดภาวะการเปลี่ยนแปลงสภาพภูมิอากาศโลก</w:t>
            </w:r>
          </w:p>
          <w:p w14:paraId="4AB57B22" w14:textId="25D52B1B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  <w:t>ก๊าซเรือนกระจกที่ห่มคลุมโลกจะกักเก็บความร้อนจากดวงอาทิตย์ไว้บนโลก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  <w:t>ซึ่งทำให้เกิดภาวะโลกร้อนและการเปลี่ยนแปลงสภาพภูมิอากาศ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  <w:t>ในปัจจุบันภาวะโลกร้อนกำลังเกิดขึ้นเร็วมากกว่าครั้งใดที่เคยมีการบันทึกในประวัติศาสตร์ ขณะที่อุณหภูมิที่สูงขึ้นเรื่อย ๆ ตลอดระยะเวลาที่ผ่านมาทำให้สภาพภูมิอากาศแปรปรวนและส่งผลกระทบอย่างมากต่อความสมดุลของธรรมชาติ และจะก่อให้เกิดความเสี่ยงมากมายต่อมนุษย์และสิ่งมีชีวิตอื่น ๆ บนโลก</w:t>
            </w:r>
          </w:p>
        </w:tc>
      </w:tr>
    </w:tbl>
    <w:p w14:paraId="03954931" w14:textId="77777777" w:rsidR="00581D8F" w:rsidRPr="00581D8F" w:rsidRDefault="00581D8F" w:rsidP="00581D8F">
      <w:pPr>
        <w:spacing w:after="0" w:line="240" w:lineRule="auto"/>
        <w:rPr>
          <w:rFonts w:ascii="Roboto" w:eastAsia="Times New Roman" w:hAnsi="Roboto" w:cs="Times New Roman"/>
          <w:vanish/>
          <w:color w:val="000000"/>
          <w:kern w:val="0"/>
          <w:sz w:val="27"/>
          <w:szCs w:val="27"/>
          <w14:ligatures w14:val="none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"/>
        <w:gridCol w:w="9289"/>
      </w:tblGrid>
      <w:tr w:rsidR="00581D8F" w:rsidRPr="00581D8F" w14:paraId="4DF4D2C9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2599A5" w14:textId="1901C6AA" w:rsidR="00581D8F" w:rsidRPr="00581D8F" w:rsidRDefault="00581D8F" w:rsidP="00581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84154C" w14:textId="742F382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kern w:val="0"/>
                <w:sz w:val="36"/>
                <w:szCs w:val="36"/>
                <w14:ligatures w14:val="none"/>
              </w:rPr>
            </w:pPr>
          </w:p>
          <w:p w14:paraId="6831F3F3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b/>
                <w:bCs/>
                <w:kern w:val="0"/>
                <w:sz w:val="36"/>
                <w:szCs w:val="36"/>
                <w:cs/>
                <w14:ligatures w14:val="none"/>
              </w:rPr>
              <w:t>การเปลี่ยนแปลงสภาพภูมิอากาศ—วิทยาศาสตร์กายภาพ</w:t>
            </w:r>
            <w:r w:rsidRPr="00581D8F">
              <w:rPr>
                <w:rFonts w:ascii="TH SarabunPSK" w:eastAsia="Times New Roman" w:hAnsi="TH SarabunPSK" w:cs="TH SarabunPSK"/>
                <w:b/>
                <w:bCs/>
                <w:kern w:val="0"/>
                <w:sz w:val="36"/>
                <w:szCs w:val="36"/>
                <w14:ligatures w14:val="none"/>
              </w:rPr>
              <w:t> </w:t>
            </w:r>
            <w:r w:rsidRPr="00581D8F">
              <w:rPr>
                <w:rFonts w:ascii="Arial" w:eastAsia="Times New Roman" w:hAnsi="Arial" w:cs="Arial"/>
                <w:b/>
                <w:bCs/>
                <w:kern w:val="0"/>
                <w:sz w:val="36"/>
                <w:szCs w:val="36"/>
                <w14:ligatures w14:val="none"/>
              </w:rPr>
              <w:t>▼</w:t>
            </w:r>
          </w:p>
          <w:p w14:paraId="5F68AE55" w14:textId="528A2C8C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</w:p>
        </w:tc>
      </w:tr>
      <w:tr w:rsidR="00581D8F" w:rsidRPr="00581D8F" w14:paraId="79818584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47560A" w14:textId="77777777" w:rsidR="00581D8F" w:rsidRPr="00581D8F" w:rsidRDefault="00581D8F" w:rsidP="00581D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BCA27C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>1. 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  <w:t>กิจกรรมของมนุษย์ได้ทำให้ชั้นบรรยากาศ มหาสมุทร และพื้นโลกร้อนขึ้น ส่งผลให้เกิดการเปลี่ยนแปลงอย่างรวดเร็วและเป็นวงในบริเวณกว้างทั้งในชั้นบรรยากาศ มหาสมุทร ภาคพื้นที่เป็นหิมะและน้ำแข็ง รวมถึงชีวมณฑล</w:t>
            </w:r>
          </w:p>
          <w:p w14:paraId="02B25B9F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> </w:t>
            </w:r>
          </w:p>
          <w:p w14:paraId="0F719DE2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>2. 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  <w:t>ระบบภูมิอากาศของโลกระดับกำลังเผชิญการเปลี่ยนแปลงในระดับที่ที่กำลังเกิดขึ้นกับระบบภูมิอากาศของโลกเช่นนี้ไม่เคยมีมาก่อนในช่วงหลายร้อยจนถึงหลายพันปี การเปลี่ยนแปลงหลายอย่างต้องใช้เวลาจำนวนมากไม่สามารถกลับคืนสู่สภาพปกตินานนับร้อยจนถึงพันปีกว่าที่จะกลับสู่สภาพเดิมได้ โดยเฉพาะกับมหาสมุทร พืดน้ำแข็ง และระดับน้ำทะเลทั่วโลก</w:t>
            </w:r>
          </w:p>
          <w:p w14:paraId="14C2A6A5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> </w:t>
            </w:r>
          </w:p>
          <w:p w14:paraId="0A7FD39F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>3. 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  <w:t>การเปลี่ยนแปลงสภาพภูมิอากาศที่เกิดจากการกระทำของมนุษย์ส่งผลกระทบไปทั่วทุกภูมิภาคมีหลักฐานมากขึ้นเรื่อย ๆ ที่แสดงให้เห็นความเชื่อมโยงกับคลื่นความร้อนที่รุนแรง ฝนตกหนักความแห้งแล้ง และพายุหมุนเขตร้อน</w:t>
            </w:r>
          </w:p>
          <w:p w14:paraId="64E63FC5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> </w:t>
            </w:r>
          </w:p>
          <w:p w14:paraId="70294D91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>4. 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  <w:t xml:space="preserve">อุณหภูมิพื้นผิวโลกจะเพิ่มสูงขึ้นอย่างต่อเนื่องจนถึงช่วงกลางศตวรรษเป็นอย่างน้อย หากเราไม่ลดการปล่อยก๊าซเรือนกระจกยังไม่ลดลงจนถึงระดับที่เหมาะสมให้เหลือน้อยที่สุดในไม่กี่ศตวรรษข้างหน้า ภาวะโลกร้อนจะมีอุณหภูมิสูงขึ้นเกิน 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 xml:space="preserve">1.5 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  <w:t>องศาเซลเซียส หลังจากนั้นผลกระทบด้านสภาพภูมิอากาศจะยิ่งรุนแรงขึ้น</w:t>
            </w:r>
          </w:p>
          <w:p w14:paraId="7B91AE2E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> </w:t>
            </w:r>
          </w:p>
          <w:p w14:paraId="1ED41A51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 xml:space="preserve">5. 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  <w:t>เมื่อยิ่งโลกร้อนขึ้น การเปลี่ยนแปลงของระบบภูมิอากาศก็จะมากขึ้นตามไปด้วย ไม่ว่าจะเป็นความร้อนสุดขั้วที่เกิดขึ้นบ่อยและรุนแรงขึ้น คลื่นความร้อนในมหาสมุทร ฝนตกหนัก ความแห้งแล้งทางการเกษตรและระบบนิเวศน์ในบางภูมิภาคประสบภัยแล้ง อัตราส่วนการเกิดพายุหมุนเขตร้อนที่รุนแรง ตลอดจนปริมาณการลดลงของน้ำแข็งในทะเล หิมะปกคลุม และชั้นดินเยือกแข็งคงตัวบริเวณขั้วโลกเหนือที่ลดลง</w:t>
            </w:r>
          </w:p>
          <w:p w14:paraId="4A0255CA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> </w:t>
            </w:r>
          </w:p>
          <w:p w14:paraId="56A20158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 xml:space="preserve">6. 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  <w:t>ภาวะโลกร้อนที่อย่างต่อเนื่องจะส่งผลให้วัฏจักรของน้ำทั่วโลกเปลี่ยนแปลงทวีความรุนแรง ผลที่ตามมาคือวัฏจักรนี้และแปรปรวนมากขึ้น รวมถึงเปลี่ยนแปลงปริมาณฝนช่วงมรสุมและความรุนแรงของเหตุการณ์เกี่ยวกับน้ำและความแห้งแล้งก็จะทวีคูณขึ้น</w:t>
            </w:r>
          </w:p>
          <w:p w14:paraId="201A7A71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> </w:t>
            </w:r>
          </w:p>
          <w:p w14:paraId="32D802FD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 xml:space="preserve">7. 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  <w:t>เมื่อมีการปล่อยก๊าซคาร์บอนไดออกไซด์มากขึ้น ความสามารถของมหาสมุทรและผืนดินในการจะดูดซับและชะลอการสะสมของก๊าซนี้ในชั้นบรรยากาศจะลดได้น้อยลง</w:t>
            </w:r>
          </w:p>
          <w:p w14:paraId="23F777C2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lastRenderedPageBreak/>
              <w:t> </w:t>
            </w:r>
          </w:p>
          <w:p w14:paraId="67BA0AC4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 xml:space="preserve">8. 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  <w:t xml:space="preserve">หากเมื่อภาวะโลกร้อนทวีความรุนแรงต่อไป ทุกภูมิภาคจะพบความเปลี่ยนแปลงของปัจจัยที่จะส่งผลกระทบต่อด้านสภาพอากาศก็จะยิ่งรุนแรงมากขึ้นในทุกภูมิภาค เมื่ออุณหภูมิเพิ่มขึ้นเป็นปัจจัยเหล่านี้จะส่งผลในวงกว้างขึ้นที่ 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 xml:space="preserve">2 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  <w:t xml:space="preserve">องศาเซลเซียส ปัจจัยเหล่านี้จะขยายตัวกว้างขึ้นเมื่อเทียบกับ 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 xml:space="preserve">1.5 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  <w:t>องศาเซลเซียส และผลกระทบจะยิ่งกว้างมากขึ้นเมื่ออุณหภูมิสูงขึ้น</w:t>
            </w:r>
          </w:p>
          <w:p w14:paraId="673BF15E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> </w:t>
            </w:r>
          </w:p>
          <w:p w14:paraId="01A7A022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 xml:space="preserve">9. 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  <w:t>แม้ว่าการพังทลายของพืดน้ำแข็ง การเปลี่ยนแปลงอย่างฉับพลันของกระแสน้ำการไหลเวียนของน้ำในมหาสมุทร อย่างฉับพลัน และอุณหภูมิที่เพิ่มสูงขึ้นเกินกว่าระดับที่คาดคะเน อาจจะไม่เกิดขึ้นแต่ก็ใช่ว่าผลกระทบเหล่านี้จะเป็นไปไม่ได้</w:t>
            </w:r>
          </w:p>
          <w:p w14:paraId="16B6EAEE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> </w:t>
            </w:r>
          </w:p>
          <w:p w14:paraId="025F773F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 xml:space="preserve">10. 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  <w:t>เราสามารถแก้ไขการควบคุมภาวะโลกร้อนที่เกิดจากฝีมือมนุษย์ด้วยการต้องทำโดยการจำกัดการปล่อยก๊าซคาร์บอนไดออกไซด์สะสม และลดให้ปริมาณสุทธิเหลือศูนย์เป็นอย่างน้อย นอกจากนี้ยังต้องลดการปล่อยก๊าซเรือนกระจกอื่น ๆ เช่น ก๊าซมีเทน ให้เหลือน้อยที่สุดด้วย</w:t>
            </w:r>
          </w:p>
          <w:p w14:paraId="236E4F24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> </w:t>
            </w:r>
          </w:p>
          <w:p w14:paraId="59DEF075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 xml:space="preserve">11. 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  <w:t xml:space="preserve">หากสามารถลดการปล่อยก๊าซเรือนกระจกให้เหลือน้อยหรือน้อยมากได้ ภายในเวลาไม่กี่ปี เราจะได้เห็นความเปลี่ยนแปลงในผลลัพธ์ที่เกิดขึ้นกับระดับความเข้มข้นของก๊าซเรือนกระจกและละอองลอย รวมถึงคุณภาพอากาศภายในไม่กี่ปี และจะเห็นความเปลี่ยนแปลงแตกต่างของอุณหภูมิพื้นผิวโลกในระยะเวลาประมาณ 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 xml:space="preserve">20 </w:t>
            </w: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  <w:t>ปี</w:t>
            </w:r>
          </w:p>
          <w:p w14:paraId="58BB9F91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> </w:t>
            </w:r>
          </w:p>
          <w:p w14:paraId="30E564C7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i/>
                <w:iCs/>
                <w:kern w:val="0"/>
                <w:sz w:val="24"/>
                <w:szCs w:val="24"/>
                <w:bdr w:val="single" w:sz="2" w:space="0" w:color="E5E7EB" w:frame="1"/>
                <w:cs/>
                <w14:ligatures w14:val="none"/>
              </w:rPr>
              <w:t>แหล่งที่มา: อ้างอิงจากผลการศึกษาและการคาดคะเนจาก</w:t>
            </w:r>
            <w:hyperlink r:id="rId5" w:history="1">
              <w:r w:rsidRPr="00581D8F">
                <w:rPr>
                  <w:rFonts w:ascii="TH SarabunPSK" w:eastAsia="Times New Roman" w:hAnsi="TH SarabunPSK" w:cs="TH SarabunPSK"/>
                  <w:i/>
                  <w:iCs/>
                  <w:color w:val="00689D"/>
                  <w:kern w:val="0"/>
                  <w:sz w:val="24"/>
                  <w:szCs w:val="24"/>
                  <w:u w:val="single"/>
                  <w:bdr w:val="single" w:sz="2" w:space="0" w:color="E5E7EB" w:frame="1"/>
                  <w:cs/>
                  <w14:ligatures w14:val="none"/>
                </w:rPr>
                <w:t xml:space="preserve">รายงาน </w:t>
              </w:r>
              <w:r w:rsidRPr="00581D8F">
                <w:rPr>
                  <w:rFonts w:ascii="TH SarabunPSK" w:eastAsia="Times New Roman" w:hAnsi="TH SarabunPSK" w:cs="TH SarabunPSK"/>
                  <w:i/>
                  <w:iCs/>
                  <w:color w:val="00689D"/>
                  <w:kern w:val="0"/>
                  <w:sz w:val="24"/>
                  <w:szCs w:val="24"/>
                  <w:u w:val="single"/>
                  <w:bdr w:val="single" w:sz="2" w:space="0" w:color="E5E7EB" w:frame="1"/>
                  <w14:ligatures w14:val="none"/>
                </w:rPr>
                <w:t xml:space="preserve">Climate Change 2021: The Physical Science </w:t>
              </w:r>
              <w:r w:rsidRPr="00581D8F">
                <w:rPr>
                  <w:rFonts w:ascii="TH SarabunPSK" w:eastAsia="Times New Roman" w:hAnsi="TH SarabunPSK" w:cs="TH SarabunPSK"/>
                  <w:i/>
                  <w:iCs/>
                  <w:color w:val="00689D"/>
                  <w:kern w:val="0"/>
                  <w:sz w:val="24"/>
                  <w:szCs w:val="24"/>
                  <w:u w:val="single"/>
                  <w:bdr w:val="single" w:sz="2" w:space="0" w:color="E5E7EB" w:frame="1"/>
                  <w:cs/>
                  <w14:ligatures w14:val="none"/>
                </w:rPr>
                <w:t xml:space="preserve">ของ </w:t>
              </w:r>
              <w:r w:rsidRPr="00581D8F">
                <w:rPr>
                  <w:rFonts w:ascii="TH SarabunPSK" w:eastAsia="Times New Roman" w:hAnsi="TH SarabunPSK" w:cs="TH SarabunPSK"/>
                  <w:i/>
                  <w:iCs/>
                  <w:color w:val="00689D"/>
                  <w:kern w:val="0"/>
                  <w:sz w:val="24"/>
                  <w:szCs w:val="24"/>
                  <w:u w:val="single"/>
                  <w:bdr w:val="single" w:sz="2" w:space="0" w:color="E5E7EB" w:frame="1"/>
                  <w14:ligatures w14:val="none"/>
                </w:rPr>
                <w:t>IPCC</w:t>
              </w:r>
            </w:hyperlink>
            <w:r w:rsidRPr="00581D8F">
              <w:rPr>
                <w:rFonts w:ascii="TH SarabunPSK" w:eastAsia="Times New Roman" w:hAnsi="TH SarabunPSK" w:cs="TH SarabunPSK"/>
                <w:i/>
                <w:iCs/>
                <w:kern w:val="0"/>
                <w:sz w:val="24"/>
                <w:szCs w:val="24"/>
                <w:bdr w:val="single" w:sz="2" w:space="0" w:color="E5E7EB" w:frame="1"/>
                <w14:ligatures w14:val="none"/>
              </w:rPr>
              <w:t> (</w:t>
            </w:r>
            <w:r w:rsidRPr="00581D8F">
              <w:rPr>
                <w:rFonts w:ascii="TH SarabunPSK" w:eastAsia="Times New Roman" w:hAnsi="TH SarabunPSK" w:cs="TH SarabunPSK"/>
                <w:i/>
                <w:iCs/>
                <w:kern w:val="0"/>
                <w:sz w:val="24"/>
                <w:szCs w:val="24"/>
                <w:bdr w:val="single" w:sz="2" w:space="0" w:color="E5E7EB" w:frame="1"/>
                <w:cs/>
                <w14:ligatures w14:val="none"/>
              </w:rPr>
              <w:t>คณะกรรมการระหว่างรัฐบาลว่าด้วยการเปลี่ยนแปลงภูมิอากาศ)</w:t>
            </w:r>
          </w:p>
          <w:p w14:paraId="6B57FDBB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t> </w:t>
            </w:r>
          </w:p>
          <w:p w14:paraId="10968539" w14:textId="333226ED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</w:p>
        </w:tc>
      </w:tr>
      <w:tr w:rsidR="00581D8F" w:rsidRPr="00581D8F" w14:paraId="36710AAE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D94FF5" w14:textId="53A6A641" w:rsidR="00581D8F" w:rsidRPr="00581D8F" w:rsidRDefault="00581D8F" w:rsidP="00581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52E03A" w14:textId="3B44FAE2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b/>
                <w:bCs/>
                <w:kern w:val="0"/>
                <w:sz w:val="36"/>
                <w:szCs w:val="36"/>
                <w:bdr w:val="single" w:sz="2" w:space="0" w:color="E5E7EB" w:frame="1"/>
                <w:cs/>
                <w14:ligatures w14:val="none"/>
              </w:rPr>
              <w:t>สาเหตุของการเปลี่ยนแปลงสภาพภูมิอากาศ</w:t>
            </w:r>
            <w:r w:rsidRPr="00581D8F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> ▼</w:t>
            </w:r>
          </w:p>
        </w:tc>
      </w:tr>
      <w:tr w:rsidR="00581D8F" w:rsidRPr="00581D8F" w14:paraId="3503AC7F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B3878F" w14:textId="77777777" w:rsidR="00581D8F" w:rsidRPr="00581D8F" w:rsidRDefault="00581D8F" w:rsidP="00581D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44453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  <w:t> </w:t>
            </w:r>
          </w:p>
          <w:p w14:paraId="0C9E1A05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b/>
                <w:bCs/>
                <w:kern w:val="0"/>
                <w:sz w:val="27"/>
                <w:szCs w:val="27"/>
                <w:cs/>
                <w14:ligatures w14:val="none"/>
              </w:rPr>
              <w:t>การผลิตพลังงาน</w:t>
            </w:r>
            <w:r w:rsidRPr="00581D8F"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  <w:t> </w:t>
            </w:r>
          </w:p>
          <w:p w14:paraId="73C63269" w14:textId="166E5CC0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ารผลิตพลังงานไฟฟ้าและพลังงานความร้อนโดยการเผาไหม้เชื้อเพลิงฟอสซิลก่อให้เกิดการปล่อยก๊าซเรือนกระจกทั่วโลกในปริมาณมาก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พลังงานไฟฟ้าส่วนใหญ่ยังคงผลิตมาจากการเผาไหม้ถ่านหิน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น้ำมันหรือก๊าซ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ซึ่งจะปล่อยก๊าซคาร์บอนไดออกไซด์และก๊าซไนตรัสออกไซด์ออกมา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ก๊าซทั้ง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2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ชนิดนี้เป็นก๊าซเรือนกระจกที่มีอานุภาพในการห่มคลุมโลกและดักเก็บความร้อนจากดวงอาทิตย์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พลังงานไฟฟ้าที่ใช้กันทั่วโลกมีประมาณ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1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ใน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4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ส่วนเท่านั้นที่ผลิตจากพลังงานลม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พลังงานแสงอาทิตย์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และแหล่งพลังงานหมุนเวียนอื่น ๆ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โดยพลังงานเหล่านี้ปล่อยก๊าซเรือนกระจกหรือมลพิษออกสู่อากาศเพียงเล็กน้อยหรือไม่มีเลย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ซึ่งตรงกันข้ามกับเชื้อเพลิงฟอสซิล</w:t>
            </w:r>
          </w:p>
          <w:p w14:paraId="1588CD66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  <w:p w14:paraId="3C3C8138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b/>
                <w:bCs/>
                <w:kern w:val="0"/>
                <w:sz w:val="27"/>
                <w:szCs w:val="27"/>
                <w:cs/>
                <w14:ligatures w14:val="none"/>
              </w:rPr>
              <w:t>การผลิตสินค้า</w:t>
            </w:r>
          </w:p>
          <w:p w14:paraId="4F72C399" w14:textId="1FBC50A4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กิจกรรมในภาคการผลิตและอุตสาหกรรมก่อให้เกิดก๊าซเรือนกระจก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ส่วนใหญ่มาจากการเผาไหม้เชื้อเพลิงฟอสซิลเพื่อให้ได้พลังงานสำหรับการผลิตสินค้าต่าง ๆ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เช่น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ปูนซีเมนต์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เหล็ก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โลหะ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อุปกรณ์อิเล็กทรอนิกส์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พลาสติก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เสื้อผ้า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และอื่น ๆ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การทำเหมืองแร่และอุตสาหกรรมอื่น ๆ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รวมถึงอุตสาหกรรมก่อสร้างก็ปล่อยก๊าซเรือนกระจกออกมาเช่นกัน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เครื่องจักรที่ใช้ในกระบวนการผลิตมักใช้พลังงานจากถ่านหิน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น้ำมัน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หรือก๊าซ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วัสดุบางอย่าง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เช่น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พลาสติก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ก็ทำมาจากสารเคมีที่ได้มาจากแหล่งเชื้อเพลิงฟอสซิล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อุตสาหกรรมการผลิตเป็นหนึ่งในภาคส่วนที่มีการปล่อยก๊าซเรือนกระจกมากที่สุดทั่วโลก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  <w:p w14:paraId="00C6A6F8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  <w:p w14:paraId="60001829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b/>
                <w:bCs/>
                <w:kern w:val="0"/>
                <w:sz w:val="27"/>
                <w:szCs w:val="27"/>
                <w:cs/>
                <w14:ligatures w14:val="none"/>
              </w:rPr>
              <w:t>การตัดไม้ทำลายป่า</w:t>
            </w:r>
          </w:p>
          <w:p w14:paraId="20D2764B" w14:textId="6C15E9EE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ในแต่ละปี พื้นที่ป่าประมาณ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75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ล้านไร่ถูกทำลาย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การตัดไม้ทำลายป่าเพื่อทำไร่หรือทุ่งหญ้าเลี้ยงสัตว์หรือเพื่อจุดประสงค์อื่น ๆ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ก่อให้เกิดการปล่อยก๊าซเรือนกระจก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เพราะต้นไม้ที่ถูกตัดจะปล่อยก๊าซคาร์บอนไดออกไซด์ที่มันดูดซับเอาไว้ออกมา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ารตัดไม้ทำลายป่าจึงเป็นการลดขีดความสามารถของธรรมชาติในการกักเก็บก๊าซเรือนกระจกไม่ให้ออกสู่ชั้นบรรยากาศ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การตัดไม้ทำลายป่า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การทำเกษตรและการเปลี่ยนแปลงรูปแบบการใช้ที่ดิน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มีส่วนทำให้เกิดการปล่อยก๊าซเรือนกระจกทั่วโลกถึง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1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ใน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4</w:t>
            </w:r>
          </w:p>
          <w:p w14:paraId="4510CD39" w14:textId="77777777" w:rsid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  <w:p w14:paraId="5F15AC8E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hint="cs"/>
                <w:kern w:val="0"/>
                <w:sz w:val="24"/>
                <w:szCs w:val="24"/>
                <w14:ligatures w14:val="none"/>
              </w:rPr>
            </w:pPr>
          </w:p>
          <w:p w14:paraId="309DE377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b/>
                <w:bCs/>
                <w:kern w:val="0"/>
                <w:sz w:val="27"/>
                <w:szCs w:val="27"/>
                <w:cs/>
                <w14:ligatures w14:val="none"/>
              </w:rPr>
              <w:lastRenderedPageBreak/>
              <w:t>การคมนาคมขนส่ง</w:t>
            </w:r>
          </w:p>
          <w:p w14:paraId="1D868929" w14:textId="20A2F7D1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รถยนต์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รถบรรทุก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เรือ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และเครื่องบินส่วนใหญ่ขับเคลื่อนด้วยพลังงานจากเชื้อเพลิงฟอสซิล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การขนส่งจึงกลายเป็นสาเหตุหลักของการปล่อยก๊าซเรือนกระจก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โดยเฉพาะอย่างยิ่งก๊าซคาร์บอนไดออกไซด์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ยานพาหนะบนท้องถนนปล่อยก๊าซเรือนกระจกสูงที่สุดเพราะเครื่องยนต์แบบสันดาปภายในต้องอาศัยการเผาไหม้ของผลิตภัณฑ์ที่ได้จากปิโตรเลียม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เช่น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น้ำมันเบนซิน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ตามมาด้วยเรือและเครื่องบิน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ปริมาณการปล่อยมลพิษของภาคการขนส่งคิดเป็นเกือบ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1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ใน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4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ของการปล่อยก๊าซคาร์บอนไดออกไซด์ที่เกี่ยวข้องกับการใช้พลังงานทั่วโลก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และการใช้เชื้อเพลิงของภาคการขนส่งก็มีแนวโน้มที่จะเพิ่มขึ้นอย่างมีนัยสำคัญในอีกไม่กี่ปีข้างหน้า</w:t>
            </w:r>
          </w:p>
          <w:p w14:paraId="4D48AF5A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  <w:p w14:paraId="787BF824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b/>
                <w:bCs/>
                <w:kern w:val="0"/>
                <w:sz w:val="27"/>
                <w:szCs w:val="27"/>
                <w:cs/>
                <w14:ligatures w14:val="none"/>
              </w:rPr>
              <w:t>การผลิตอาหาร</w:t>
            </w:r>
          </w:p>
          <w:p w14:paraId="5462B732" w14:textId="4170E42D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การผลิตอาหารทำให้เกิดการปล่อยก๊าซคาร์บอนไดออกไซด์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ก๊าซมีเทน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และก๊าซเรือนกระจกอื่น ๆกิจกรรมอื่นที่เกี่ยวข้องกับการผลิตอาหารก็เช่นกัน เช่น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การตัดไม้ทำลายป่าและแผ้วถางที่ดินเพื่อทำการเกษตรและทุ่งหญ้าเลี้ยงสัตว์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กระบวนการย่อยอาหารของวัวและแกะ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การผลิตและการใช้ปุ๋ยและมูลสัตว์การใช้พลังงานสำหรับเครื่องมือทางการเกษตร และเรือประมงส่วนใหญ่ก็มักใช้เชื้อเพลิงฟอสซิล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ทั้งหมดนี้ทำให้การผลิตอาหารเป็นปัจจัยหลักอย่างหนึ่งของการเปลี่ยนแปลงสภาพภูมิอากาศ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นอกจากนี้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บรรจุภัณฑ์อาหารและการกระจายสินค้าอาหารก็ก่อให้เกิดก๊าซเรือนกระจกเช่นกัน</w:t>
            </w:r>
          </w:p>
          <w:p w14:paraId="6A1ACAAF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  <w:p w14:paraId="20DE8D64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b/>
                <w:bCs/>
                <w:kern w:val="0"/>
                <w:sz w:val="27"/>
                <w:szCs w:val="27"/>
                <w:cs/>
                <w14:ligatures w14:val="none"/>
              </w:rPr>
              <w:t>การใช้พลังงานในอาคารบ้านเรือน</w:t>
            </w:r>
          </w:p>
          <w:p w14:paraId="65485C1C" w14:textId="31FB051E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อาคารพาณิชย์และอาคารที่พักอาศัยใช้พลังงานไฟฟ้ามากกว่าครึ่งหนึ่งของพลังงานที่ใช้ทั่วโลก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ตราบใดที่เรายังคงใช้ถ่านหิน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น้ำมัน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และก๊าซธรรมชาติในการทำความร้อนและความเย็น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อาคารบ้านเรือนก็จะเป็นแหล่งปล่อยก๊าซเรือนกระจกในปริมาณมหาศาลต่อไป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ความต้องการใช้พลังงานในการทำความร้อนและความเย็นนั้นเพิ่มขึ้นอย่างเห็นได้ชัดจากการที่ผู้คนจำนวนมากขึ้นมีเครื่องปรับอากาศใช้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การใช้ไฟฟ้าที่มากขึ้นเพื่อแสงสว่าง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เครื่องใช้ไฟฟ้า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และอุปกรณ์เชื่อมต่อต่างก็มีส่วนในการปล่อยก๊าซคาร์บอนไดออกไซด์ที่เกี่ยวข้องกับการใช้พลังงานในอาคารบ้านเรือนที่สูงขึ้นในช่วงไม่กี่ปีที่ผ่านมา</w:t>
            </w:r>
          </w:p>
          <w:p w14:paraId="2402978F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  <w:p w14:paraId="127D0652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b/>
                <w:bCs/>
                <w:kern w:val="0"/>
                <w:sz w:val="27"/>
                <w:szCs w:val="27"/>
                <w:cs/>
                <w14:ligatures w14:val="none"/>
              </w:rPr>
              <w:t>การบริโภคที่มากเกินไป</w:t>
            </w:r>
          </w:p>
          <w:p w14:paraId="72F4D105" w14:textId="4BD5D14B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บ้านและการใช้พลังงานในบ้าน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การเดินทาง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สิ่งที่คุณรับประทาน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และสิ่งที่คุณทิ้ง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ทั้งหมดล้วนมีส่วนในการปล่อยก๊าซเรือนกระจก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เช่นเดียวกับการบริโภคสินค้าต่าง ๆ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เช่น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เสื้อผ้า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อุปกรณ์อิเลกทรอนิกส์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และพลาสติก การบริโภคภายในครัวเรือนคือแหล่งปล่อยก๊าซเรือนกระจกขนาดใหญ่ของโลก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hyperlink r:id="rId6" w:history="1">
              <w:r w:rsidRPr="00581D8F">
                <w:rPr>
                  <w:rFonts w:ascii="Times New Roman" w:eastAsia="Times New Roman" w:hAnsi="Times New Roman" w:cs="Angsana New"/>
                  <w:color w:val="00689D"/>
                  <w:kern w:val="0"/>
                  <w:sz w:val="24"/>
                  <w:szCs w:val="24"/>
                  <w:u w:val="single"/>
                  <w:bdr w:val="single" w:sz="2" w:space="0" w:color="E5E7EB" w:frame="1"/>
                  <w:cs/>
                  <w14:ligatures w14:val="none"/>
                </w:rPr>
                <w:t>รูปแบบการใช้ชีวิต</w:t>
              </w:r>
            </w:hyperlink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ของเราก็มีผลกระทบอย่างมหาศาลต่อโลก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และประชากรที่ร่ำรวยที่สุดต้องรับผิดชอบมากที่สุด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กล่าวคือ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ประชากรโลกที่ร่ำรวยที่สุดซึ่งมีอยู่เพียงร้อยละ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1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ปล่อยก๊าซเรือนกระจกมากกว่าร้อยละ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50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ของประชากรโลกที่ยากจนที่สุด</w:t>
            </w:r>
          </w:p>
        </w:tc>
      </w:tr>
    </w:tbl>
    <w:p w14:paraId="68FD4B64" w14:textId="77777777" w:rsidR="00581D8F" w:rsidRPr="00581D8F" w:rsidRDefault="00581D8F" w:rsidP="00581D8F">
      <w:pPr>
        <w:spacing w:after="0" w:line="240" w:lineRule="auto"/>
        <w:rPr>
          <w:rFonts w:ascii="Roboto" w:eastAsia="Times New Roman" w:hAnsi="Roboto" w:cs="Times New Roman"/>
          <w:vanish/>
          <w:color w:val="000000"/>
          <w:kern w:val="0"/>
          <w:sz w:val="27"/>
          <w:szCs w:val="27"/>
          <w14:ligatures w14:val="none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"/>
        <w:gridCol w:w="9289"/>
      </w:tblGrid>
      <w:tr w:rsidR="00581D8F" w:rsidRPr="00581D8F" w14:paraId="086CFA4B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423190" w14:textId="6051E29B" w:rsidR="00581D8F" w:rsidRPr="00581D8F" w:rsidRDefault="00581D8F" w:rsidP="00581D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144C33" w14:textId="77777777" w:rsid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> </w:t>
            </w:r>
          </w:p>
          <w:p w14:paraId="4FABAF32" w14:textId="05FC45F4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b/>
                <w:bCs/>
                <w:kern w:val="0"/>
                <w:sz w:val="36"/>
                <w:szCs w:val="36"/>
                <w:cs/>
                <w14:ligatures w14:val="none"/>
              </w:rPr>
              <w:t>ผลกระทบ</w:t>
            </w:r>
            <w:r w:rsidRPr="00581D8F">
              <w:rPr>
                <w:rFonts w:ascii="Times New Roman" w:eastAsia="Times New Roman" w:hAnsi="Times New Roman" w:cs="Angsana New"/>
                <w:b/>
                <w:bCs/>
                <w:kern w:val="0"/>
                <w:sz w:val="36"/>
                <w:szCs w:val="36"/>
                <w:bdr w:val="single" w:sz="2" w:space="0" w:color="E5E7EB" w:frame="1"/>
                <w:cs/>
                <w14:ligatures w14:val="none"/>
              </w:rPr>
              <w:t>ของการเปลี่ยนแปลงสภาพภูมิอากาศ</w:t>
            </w:r>
            <w:r w:rsidRPr="00581D8F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> ▼</w:t>
            </w:r>
          </w:p>
        </w:tc>
      </w:tr>
      <w:tr w:rsidR="00581D8F" w:rsidRPr="00581D8F" w14:paraId="524D73A9" w14:textId="77777777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CABCA7" w14:textId="77777777" w:rsidR="00581D8F" w:rsidRPr="00581D8F" w:rsidRDefault="00581D8F" w:rsidP="00581D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B42F5B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  <w:t> </w:t>
            </w:r>
          </w:p>
          <w:p w14:paraId="768983FB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b/>
                <w:bCs/>
                <w:kern w:val="0"/>
                <w:sz w:val="27"/>
                <w:szCs w:val="27"/>
                <w:cs/>
                <w14:ligatures w14:val="none"/>
              </w:rPr>
              <w:t>อุณหภูมิสูงขึ้น</w:t>
            </w:r>
          </w:p>
          <w:p w14:paraId="53F191EB" w14:textId="37BC20F6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เมื่อความเข้มข้นของก๊าซเรือนกระจกเพิ่มสูงขึ้น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อุณหภูมิพื้นผิวของโลกก็จะเพิ่มสูงตามไปด้วยเช่นกัน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 xml:space="preserve">เกือบทุกภูมิภาคบนโลกต้องเผชิญกับคลื่นความร้อนมากขึ้นในขณะที่วันซึ่งอากาศร้อนก็มีจำนวนเพิ่มขึ้น ปี 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2020 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เป็นปีที่อากาศร้อนที่สุดในประวัติการณ์ อุณภูมิที่สูงขึ้นจะทำให้เกิดโรคและความเจ็บป่วยอันเนื่องมาจากความร้อน และทำให้การทำงานหรือการเดินทางลำบากขึ้น ไฟป่าก็จะเกิดง่ายขึ้นและลุกลามเร็วกว่าเดิม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 xml:space="preserve">อุณหภูมิในบริเวณขั้วโลกเหนือสูงขึ้นด้วยความเร็วอย่างน้อย 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2 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เท่าของค่าเฉลี่ยทั่วโลก</w:t>
            </w:r>
          </w:p>
          <w:p w14:paraId="7577CAB8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  <w:p w14:paraId="0FA8F9B2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b/>
                <w:bCs/>
                <w:kern w:val="0"/>
                <w:sz w:val="27"/>
                <w:szCs w:val="27"/>
                <w:cs/>
                <w14:ligatures w14:val="none"/>
              </w:rPr>
              <w:t>พายุรุนแรงขึ้น</w:t>
            </w:r>
          </w:p>
          <w:p w14:paraId="236B5464" w14:textId="47494E71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การเปลี่ยนแปลงของอุณหภูมิส่งผลต่อปริมาณฝน โดยทำให้เกิดพายุที่รุนแรงขึ้นและถี่ขึ้น เกิดน้ำท่วม ดินถล่ม สร้างความเสียหายแก่บ้านเรือนและชุมชน คิดเป็นมูลค่าหลายพันล้านดอลลาร์สหรัฐ</w:t>
            </w:r>
          </w:p>
          <w:p w14:paraId="499CAA93" w14:textId="62530D0E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 </w:t>
            </w:r>
            <w:r w:rsidRPr="00581D8F">
              <w:rPr>
                <w:rFonts w:ascii="Times New Roman" w:eastAsia="Times New Roman" w:hAnsi="Times New Roman" w:cs="Angsana New"/>
                <w:b/>
                <w:bCs/>
                <w:kern w:val="0"/>
                <w:sz w:val="27"/>
                <w:szCs w:val="27"/>
                <w:cs/>
                <w14:ligatures w14:val="none"/>
              </w:rPr>
              <w:t>ภัยแล้งสาหัสขึ้น</w:t>
            </w:r>
          </w:p>
          <w:p w14:paraId="711582E6" w14:textId="618BAFE9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หลายภูมิภาคเริ่มขาดแคลนน้ำ ความแห้งแล้งจะยิ่งทำให้พายุฝุ่นและพายุทรายรุนแรงมากขึ้นจนอาจพัดพาทรายปริมาณหลายพันตันข้ามทวีปได้เลย ทะเลทรายที่ขยายตัวทำให้พื้นที่ในการเพาะปลูกลดลง ผู้คนมากมายไม่มีน้ำดื่มน้ำใช้เพียงพอต่อการดำรงชีวิต</w:t>
            </w:r>
          </w:p>
          <w:p w14:paraId="614B9CC6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  <w:p w14:paraId="2CCA5570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b/>
                <w:bCs/>
                <w:kern w:val="0"/>
                <w:sz w:val="27"/>
                <w:szCs w:val="27"/>
                <w:cs/>
                <w14:ligatures w14:val="none"/>
              </w:rPr>
              <w:t>น้ำทะเลร้อนและสูงขึ้น</w:t>
            </w:r>
          </w:p>
          <w:p w14:paraId="4D3BF581" w14:textId="5C960904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มหาสมุทรต้องดูดซับความร้อนส่วนใหญ่อันเกิดจากภาวะโลกร้อน ส่งผลให้น้ำแข็งละลายและระดับน้ำทะเลสูงขึ้น ซึ่งถือเป็นภัยต่อชุมชนริมชายฝั่งและบนเกาะต่างๆ นอกจากความร้อน มหาสมุทรยังต้องดูดซับก๊าซคาร์บอนไดออกไซด์ไม่ให้ขึ้นไปบนชั้นบรรยากาศ จนทำให้น้ำทะเลเป็นกรดและเป็นอันตรายต่อสัตว์ทะเล</w:t>
            </w:r>
          </w:p>
          <w:p w14:paraId="10463CF8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  <w:p w14:paraId="719DA72B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b/>
                <w:bCs/>
                <w:kern w:val="0"/>
                <w:sz w:val="27"/>
                <w:szCs w:val="27"/>
                <w:cs/>
                <w14:ligatures w14:val="none"/>
              </w:rPr>
              <w:t>สิ่งมีชีวิตสูญพันธุ์</w:t>
            </w:r>
          </w:p>
          <w:p w14:paraId="05F03E29" w14:textId="1E33A7C1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การเปลี่ยนแปลงสภาพภูมิอากาศเป็นภัยต่อการอยู่รอดของสิ่งมีชีวิตต่าง ๆ ทั้งบนบกและในน้ำ ยิ่งอุณหภูมิสูงขึ้น ภัยธรรมชาติก็ยิ่งรุนแรงขึ้น ไม่ว่าจะไฟป่า สภาพภูมิอากาศที่สุดขั้ว หรือการแพร่กระจายของแมลงศัตรูพืชและโรคระบาด  สิ่งมีชีวิตบางชนิดอาจย้ายถิ่นอาศัยเพื่อความอยู่รอด ในขณะที่บางชนิดก็ไม่สามารถทำได้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ขณะนี้ โลกกำลังสูญเสียสิ่งมีชีวิตสายพันธุ์ต่าง ๆในอัตราที่เร็วกว่าช่วงเวลาใด ๆ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ที่เคยบันทึกไว้ในประวัติศาสตร์ของมนุษย์ถึง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1,000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เท่า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สิ่งมีชีวิตกว่า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1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ล้านชนิดเสี่ยงที่จะสูญพันธุ์ภายในไม่กี่ทศวรรษข้างหน้า</w:t>
            </w:r>
          </w:p>
          <w:p w14:paraId="6C8D54B4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  <w:p w14:paraId="04F764DF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b/>
                <w:bCs/>
                <w:kern w:val="0"/>
                <w:sz w:val="27"/>
                <w:szCs w:val="27"/>
                <w:cs/>
                <w14:ligatures w14:val="none"/>
              </w:rPr>
              <w:t>อาหารขาดแคลน</w:t>
            </w:r>
          </w:p>
          <w:p w14:paraId="7985C12B" w14:textId="194804F0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สภาพอากาศที่แปรปรวนและรุนแรงซ้ำเติมปัญหาความอดอยากและภาวะ</w:t>
            </w:r>
            <w:proofErr w:type="spellStart"/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ทุพ</w:t>
            </w:r>
            <w:proofErr w:type="spellEnd"/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โภชนาการ ตลอดจนสร้างความเสียหายต่อการประมง การเพาะปลูก และปศุสัตว์ เพราะความร้อนทำให้แหล่งน้ำแห้งและพื้นที่ทุ่งหญ้าสำหรับเลี้ยงสัตว์ลดลง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มหาสมุทรที่เป็นกรดมากขึ้นสร้างความเสียหายต่อทรัพยากรทางทะเลที่ใช้หล่อเลี้ยงผู้คนหลายพันล้านคน การเปลี่ยนแปลงของหิมะและน้ำแข็งในบริเวณขั้วโลกเหนือส่งผลกระทบอย่างหนักต่อปริมาณอาหารที่มาจากการเลี้ยงปศุสัตว์ การล่าสัตว์ และการประมง ความร้อนที่สูงยังทำให้ปริมาณน้ำและทุ่งหญ้าสำหรับเลี้ยงสัตว์หดหาย กระทบต่อปริมาณพืชผลและปศุสัตว์</w:t>
            </w:r>
          </w:p>
          <w:p w14:paraId="1B50768D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  <w:p w14:paraId="78E0B04C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b/>
                <w:bCs/>
                <w:kern w:val="0"/>
                <w:sz w:val="27"/>
                <w:szCs w:val="27"/>
                <w:cs/>
                <w14:ligatures w14:val="none"/>
              </w:rPr>
              <w:t>ปัญหาสุขภาพ</w:t>
            </w:r>
          </w:p>
          <w:p w14:paraId="2BEEC611" w14:textId="37219F53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การเปลี่ยนแปลงสภาพอากาศทำให้เกิดโรคภัยไข้เจ็บมากขึ้น เช่น โรคมาลาเรีย ส่งผลให้ผู้คนเจ็บป่วยเสียชีวิตจำนวนมากจนระบบสุขภาพไม่อาจรองรับได้ ส่วนในพื้นที่ที่ไม่สามารถเพาะปลูกหรือหาอาหารได้เพียงพอ ผู้คนก็ต้องเผชิญผลเสียต่อสุขภาพในด้านอื่นด้วย เช่น ความอดอยากและภาวะ</w:t>
            </w:r>
            <w:proofErr w:type="spellStart"/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ทุพ</w:t>
            </w:r>
            <w:proofErr w:type="spellEnd"/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โภชนาการ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  <w:p w14:paraId="02314A5A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  <w:p w14:paraId="37FE1FCF" w14:textId="77777777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581D8F">
              <w:rPr>
                <w:rFonts w:ascii="Times New Roman" w:eastAsia="Times New Roman" w:hAnsi="Times New Roman" w:cs="Angsana New"/>
                <w:b/>
                <w:bCs/>
                <w:kern w:val="0"/>
                <w:sz w:val="27"/>
                <w:szCs w:val="27"/>
                <w:cs/>
                <w14:ligatures w14:val="none"/>
              </w:rPr>
              <w:t>ความยากจนและการพลัดถิ่น</w:t>
            </w:r>
          </w:p>
          <w:p w14:paraId="309EAC87" w14:textId="1FEA0B32" w:rsidR="00581D8F" w:rsidRPr="00581D8F" w:rsidRDefault="00581D8F" w:rsidP="00581D8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 xml:space="preserve">การเปลี่ยนแปลงสภาพภูมิอากาศเป็นตัวกระตุ้นปัจจัยที่นำไปสู่ความยากจน เช่น อุทกภัยที่สร้างความเสียหายแก่ชุมชนแออัดในตัวเมือง บ้านเรือน ตลอดจนชีวิตของผู้คน และความร้อนที่เป็นอุปสรรคต่อการทำงานกลางแจ้ง ภัยพิบัติที่เกิดจากความร้อนทำให้ในแต่ละปีมีผู้คนต้องพลัดถิ่นถึง </w:t>
            </w:r>
            <w:r w:rsidRPr="00581D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23 </w:t>
            </w:r>
            <w:r w:rsidRPr="00581D8F">
              <w:rPr>
                <w:rFonts w:ascii="Times New Roman" w:eastAsia="Times New Roman" w:hAnsi="Times New Roman" w:cs="Angsana New"/>
                <w:kern w:val="0"/>
                <w:sz w:val="24"/>
                <w:szCs w:val="24"/>
                <w:cs/>
                <w14:ligatures w14:val="none"/>
              </w:rPr>
              <w:t>ล้านคน และอีกนับไม่ถ้วนต้องเผชิญความยากจน</w:t>
            </w:r>
          </w:p>
        </w:tc>
      </w:tr>
    </w:tbl>
    <w:p w14:paraId="3349D65B" w14:textId="77777777" w:rsidR="00DB7312" w:rsidRPr="00581D8F" w:rsidRDefault="00DB7312" w:rsidP="00581D8F"/>
    <w:sectPr w:rsidR="00DB7312" w:rsidRPr="00581D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D1"/>
    <w:rsid w:val="002F0A4A"/>
    <w:rsid w:val="00581D8F"/>
    <w:rsid w:val="007B73F1"/>
    <w:rsid w:val="00AC6855"/>
    <w:rsid w:val="00B04FD1"/>
    <w:rsid w:val="00C77474"/>
    <w:rsid w:val="00DB7312"/>
    <w:rsid w:val="00F0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AE705"/>
  <w15:chartTrackingRefBased/>
  <w15:docId w15:val="{585486A3-A9CE-4B1C-801F-523B102D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4F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4F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4F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4F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4F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4F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4F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4F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4F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04FD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04FD1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04FD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04F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04FD1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04F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04FD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04F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04F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4F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B04FD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04F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04FD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04F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B04F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4F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04FD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04F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B04FD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04F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docs.unep.org/xmlui/bitstream/handle/20.500.11822/34432/EGR20ch6.pdf?sequence=3" TargetMode="External"/><Relationship Id="rId5" Type="http://schemas.openxmlformats.org/officeDocument/2006/relationships/hyperlink" Target="https://www.ipcc.ch/report/sixth-assessment-report-working-group-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1587</Words>
  <Characters>9046</Characters>
  <Application>Microsoft Office Word</Application>
  <DocSecurity>0</DocSecurity>
  <Lines>75</Lines>
  <Paragraphs>21</Paragraphs>
  <ScaleCrop>false</ScaleCrop>
  <Company/>
  <LinksUpToDate>false</LinksUpToDate>
  <CharactersWithSpaces>10612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2</cp:revision>
  <dcterms:created xsi:type="dcterms:W3CDTF">2026-05-13T04:49:00Z</dcterms:created>
  <dcterms:modified xsi:type="dcterms:W3CDTF">2026-05-13T04:56:00Z</dcterms:modified>
</cp:coreProperties>
</file>