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EB9" w:rsidRPr="00606E63" w:rsidRDefault="00A02445" w:rsidP="00FB136F">
      <w:pPr>
        <w:spacing w:after="0"/>
        <w:jc w:val="center"/>
        <w:rPr>
          <w:rFonts w:asciiTheme="majorBidi" w:hAnsiTheme="majorBidi" w:cstheme="majorBidi"/>
          <w:b/>
          <w:bCs/>
          <w:sz w:val="72"/>
          <w:szCs w:val="72"/>
        </w:rPr>
      </w:pPr>
      <w:r w:rsidRPr="00A02445">
        <w:rPr>
          <w:rFonts w:asciiTheme="majorBidi" w:hAnsiTheme="majorBidi" w:cstheme="majorBidi"/>
          <w:b/>
          <w:bCs/>
          <w:noProof/>
          <w:sz w:val="72"/>
          <w:szCs w:val="72"/>
        </w:rPr>
        <w:drawing>
          <wp:inline distT="0" distB="0" distL="0" distR="0">
            <wp:extent cx="2228850" cy="2216501"/>
            <wp:effectExtent l="19050" t="0" r="0" b="0"/>
            <wp:docPr id="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16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7EF" w:rsidRPr="00606E63" w:rsidRDefault="00E47490" w:rsidP="00FB136F">
      <w:pPr>
        <w:spacing w:after="0"/>
        <w:jc w:val="center"/>
        <w:rPr>
          <w:rFonts w:asciiTheme="majorBidi" w:hAnsiTheme="majorBidi" w:cstheme="majorBidi"/>
          <w:b/>
          <w:bCs/>
          <w:sz w:val="76"/>
          <w:szCs w:val="76"/>
          <w:cs/>
        </w:rPr>
      </w:pPr>
      <w:r w:rsidRPr="00606E63">
        <w:rPr>
          <w:rFonts w:asciiTheme="majorBidi" w:hAnsiTheme="majorBidi" w:cstheme="majorBidi"/>
          <w:b/>
          <w:bCs/>
          <w:sz w:val="76"/>
          <w:szCs w:val="76"/>
          <w:cs/>
        </w:rPr>
        <w:t>แผน</w:t>
      </w:r>
      <w:r w:rsidR="00C5470D">
        <w:rPr>
          <w:rFonts w:asciiTheme="majorBidi" w:hAnsiTheme="majorBidi" w:cstheme="majorBidi" w:hint="cs"/>
          <w:b/>
          <w:bCs/>
          <w:sz w:val="76"/>
          <w:szCs w:val="76"/>
          <w:cs/>
        </w:rPr>
        <w:t>พัฒนาการท่องเที่ยว</w:t>
      </w:r>
      <w:r w:rsidRPr="00606E63">
        <w:rPr>
          <w:rFonts w:asciiTheme="majorBidi" w:hAnsiTheme="majorBidi" w:cstheme="majorBidi"/>
          <w:b/>
          <w:bCs/>
          <w:sz w:val="76"/>
          <w:szCs w:val="76"/>
          <w:cs/>
        </w:rPr>
        <w:t xml:space="preserve"> </w:t>
      </w:r>
    </w:p>
    <w:p w:rsidR="00C5470D" w:rsidRDefault="00813F6E" w:rsidP="00FB136F">
      <w:pPr>
        <w:spacing w:after="0"/>
        <w:jc w:val="center"/>
        <w:rPr>
          <w:rFonts w:asciiTheme="majorBidi" w:hAnsiTheme="majorBidi" w:cstheme="majorBidi"/>
          <w:b/>
          <w:bCs/>
          <w:sz w:val="76"/>
          <w:szCs w:val="76"/>
        </w:rPr>
      </w:pPr>
      <w:r>
        <w:rPr>
          <w:rFonts w:asciiTheme="majorBidi" w:hAnsiTheme="majorBidi" w:cstheme="majorBidi"/>
          <w:b/>
          <w:bCs/>
          <w:sz w:val="76"/>
          <w:szCs w:val="76"/>
          <w:cs/>
        </w:rPr>
        <w:t>องค์การบริหารส่วนตำบล</w:t>
      </w:r>
      <w:r>
        <w:rPr>
          <w:rFonts w:asciiTheme="majorBidi" w:hAnsiTheme="majorBidi" w:cstheme="majorBidi" w:hint="cs"/>
          <w:b/>
          <w:bCs/>
          <w:sz w:val="76"/>
          <w:szCs w:val="76"/>
          <w:cs/>
        </w:rPr>
        <w:t>วังพญา</w:t>
      </w:r>
    </w:p>
    <w:p w:rsidR="00C5470D" w:rsidRPr="001F6AE7" w:rsidRDefault="00C5470D" w:rsidP="00FB136F">
      <w:pPr>
        <w:spacing w:after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C5470D" w:rsidRDefault="00EB7C4A" w:rsidP="00FB136F">
      <w:pPr>
        <w:spacing w:after="0"/>
        <w:jc w:val="center"/>
        <w:rPr>
          <w:rFonts w:asciiTheme="majorBidi" w:hAnsiTheme="majorBidi" w:cstheme="majorBidi"/>
          <w:b/>
          <w:bCs/>
          <w:sz w:val="76"/>
          <w:szCs w:val="76"/>
        </w:rPr>
      </w:pPr>
      <w:r>
        <w:rPr>
          <w:rFonts w:asciiTheme="majorBidi" w:hAnsiTheme="majorBidi" w:cstheme="majorBidi"/>
          <w:b/>
          <w:bCs/>
          <w:noProof/>
          <w:sz w:val="76"/>
          <w:szCs w:val="76"/>
        </w:rPr>
        <w:drawing>
          <wp:inline distT="0" distB="0" distL="0" distR="0">
            <wp:extent cx="4816475" cy="3613171"/>
            <wp:effectExtent l="19050" t="0" r="3175" b="0"/>
            <wp:docPr id="1" name="Picture 1" descr="E:\รูปพรุฟาร์มวังพญา\ป้ายพร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รูปพรุฟาร์มวังพญา\ป้ายพรุ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3613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AE7" w:rsidRPr="001F6AE7" w:rsidRDefault="001F6AE7" w:rsidP="00FB136F">
      <w:pPr>
        <w:spacing w:after="0"/>
        <w:jc w:val="center"/>
        <w:rPr>
          <w:rFonts w:asciiTheme="majorBidi" w:hAnsiTheme="majorBidi" w:cstheme="majorBidi" w:hint="cs"/>
          <w:b/>
          <w:bCs/>
          <w:sz w:val="20"/>
          <w:szCs w:val="20"/>
        </w:rPr>
      </w:pPr>
    </w:p>
    <w:p w:rsidR="00345EB9" w:rsidRDefault="00C5470D" w:rsidP="00C5470D">
      <w:pPr>
        <w:spacing w:after="0"/>
        <w:jc w:val="center"/>
        <w:rPr>
          <w:rFonts w:asciiTheme="majorBidi" w:hAnsiTheme="majorBidi" w:cstheme="majorBidi"/>
          <w:b/>
          <w:bCs/>
          <w:sz w:val="70"/>
          <w:szCs w:val="70"/>
        </w:rPr>
      </w:pPr>
      <w:r>
        <w:rPr>
          <w:rFonts w:asciiTheme="majorBidi" w:hAnsiTheme="majorBidi" w:cstheme="majorBidi" w:hint="cs"/>
          <w:b/>
          <w:bCs/>
          <w:sz w:val="70"/>
          <w:szCs w:val="70"/>
          <w:cs/>
        </w:rPr>
        <w:t>การท่องเที่ยวสร้างรายได้เสริม เน้นความยั่งยืน</w:t>
      </w:r>
    </w:p>
    <w:p w:rsidR="00C5470D" w:rsidRDefault="00C5470D" w:rsidP="00C5470D">
      <w:pPr>
        <w:spacing w:after="0"/>
        <w:jc w:val="center"/>
        <w:rPr>
          <w:rFonts w:asciiTheme="majorBidi" w:hAnsiTheme="majorBidi" w:cstheme="majorBidi"/>
          <w:b/>
          <w:bCs/>
          <w:sz w:val="70"/>
          <w:szCs w:val="70"/>
        </w:rPr>
      </w:pPr>
      <w:r>
        <w:rPr>
          <w:rFonts w:asciiTheme="majorBidi" w:hAnsiTheme="majorBidi" w:cstheme="majorBidi" w:hint="cs"/>
          <w:b/>
          <w:bCs/>
          <w:sz w:val="70"/>
          <w:szCs w:val="70"/>
          <w:cs/>
        </w:rPr>
        <w:t>โดยชุมชน และเพื่อชุมชน</w:t>
      </w:r>
    </w:p>
    <w:p w:rsidR="00221A71" w:rsidRDefault="00C5470D" w:rsidP="00FB136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บทที่ 1</w:t>
      </w:r>
    </w:p>
    <w:p w:rsidR="00C5470D" w:rsidRPr="00C5470D" w:rsidRDefault="00C5470D" w:rsidP="00FB136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บทนำ</w:t>
      </w:r>
    </w:p>
    <w:p w:rsidR="00C37BF0" w:rsidRPr="00C37BF0" w:rsidRDefault="00221A71" w:rsidP="0024538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24538F">
        <w:rPr>
          <w:rFonts w:ascii="TH SarabunIT๙" w:hAnsi="TH SarabunIT๙" w:cs="TH SarabunIT๙"/>
          <w:sz w:val="16"/>
          <w:szCs w:val="16"/>
        </w:rPr>
        <w:br/>
      </w:r>
      <w:r w:rsidRPr="00C5470D">
        <w:rPr>
          <w:rFonts w:ascii="TH SarabunIT๙" w:hAnsi="TH SarabunIT๙" w:cs="TH SarabunIT๙"/>
          <w:sz w:val="32"/>
          <w:szCs w:val="32"/>
          <w:cs/>
        </w:rPr>
        <w:tab/>
      </w:r>
      <w:r w:rsidR="00C5470D">
        <w:rPr>
          <w:rFonts w:ascii="TH SarabunIT๙" w:hAnsi="TH SarabunIT๙" w:cs="TH SarabunIT๙" w:hint="cs"/>
          <w:sz w:val="32"/>
          <w:szCs w:val="32"/>
          <w:cs/>
        </w:rPr>
        <w:tab/>
      </w:r>
      <w:r w:rsidR="00C5470D" w:rsidRPr="00C5470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  เป็นหน่วยงานบริหารราชการส่วนท้องถิ่นตามรัฐธรรมนูญ  มีบทบาท และอำนาจหน้าที่ และความรับผิดชอบที่มีความเป็นอิสระตามสมควร ความสำคัญตามรัฐธรรมนูญเกี่ยวกับการกระจายอำนาจให้แก่องค์กรปกครองส่วนท้องถิ่น โดยกำหนดกรอบความเป็นอิสระในการกำหนดแผนและขั้นตอนการกระจายอำนาจให้แก่องค์กรปกครองส่วนท้องถิ่น พ.ศ.2542 โดยถ่ายโอนภารกิจในการให้บริการขององค์กรปกครองส่วนท้องถิ่นทุกๆ ด้าน ให้เกิดประโยชน์สูงสุด ที่ทำให้การบริหารเป็นรูปแบบและทิศทาง การกำหนดยุทธศาสตร์การพัฒนาที่สมดุลและมีประสิทธิภาพจะส่งผลให้องค์การบริหารส่วนตำบลสามารถดำเนินการบริหารเป็นไปอย่างมีประสิทธิภาพ แก้ปัญหาได้ถูกจุด อันเกิดประโยชน์แก่ส่วนรวม และทำให้บรรลุตามความมุ่งหมาย</w:t>
      </w:r>
      <w:r w:rsidRPr="00C5470D">
        <w:rPr>
          <w:rFonts w:ascii="TH SarabunIT๙" w:hAnsi="TH SarabunIT๙" w:cs="TH SarabunIT๙"/>
          <w:sz w:val="32"/>
          <w:szCs w:val="32"/>
          <w:cs/>
        </w:rPr>
        <w:tab/>
      </w:r>
      <w:r w:rsidRPr="00C5470D">
        <w:rPr>
          <w:rFonts w:ascii="TH SarabunIT๙" w:hAnsi="TH SarabunIT๙" w:cs="TH SarabunIT๙"/>
          <w:sz w:val="32"/>
          <w:szCs w:val="32"/>
          <w:cs/>
        </w:rPr>
        <w:tab/>
      </w:r>
    </w:p>
    <w:p w:rsidR="00C5470D" w:rsidRPr="00C5470D" w:rsidRDefault="00C5470D" w:rsidP="00C5470D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5470D">
        <w:rPr>
          <w:rFonts w:ascii="TH SarabunIT๙" w:hAnsi="TH SarabunIT๙" w:cs="TH SarabunIT๙"/>
          <w:b/>
          <w:bCs/>
          <w:sz w:val="36"/>
          <w:szCs w:val="36"/>
          <w:cs/>
        </w:rPr>
        <w:t>ประวัติความเป็นมาขององค์การบริหารส่วนตำบลวังพญา</w:t>
      </w:r>
    </w:p>
    <w:p w:rsidR="00C5470D" w:rsidRPr="00C5470D" w:rsidRDefault="00C5470D" w:rsidP="00C5470D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470D">
        <w:rPr>
          <w:rFonts w:ascii="TH SarabunIT๙" w:hAnsi="TH SarabunIT๙" w:cs="TH SarabunIT๙"/>
          <w:sz w:val="32"/>
          <w:szCs w:val="32"/>
          <w:cs/>
        </w:rPr>
        <w:tab/>
      </w:r>
      <w:r w:rsidRPr="00C5470D">
        <w:rPr>
          <w:rFonts w:ascii="TH SarabunIT๙" w:hAnsi="TH SarabunIT๙" w:cs="TH SarabunIT๙"/>
          <w:sz w:val="32"/>
          <w:szCs w:val="32"/>
          <w:cs/>
        </w:rPr>
        <w:tab/>
      </w:r>
      <w:r w:rsidRPr="00C5470D">
        <w:rPr>
          <w:rFonts w:ascii="TH SarabunIT๙" w:hAnsi="TH SarabunIT๙" w:cs="TH SarabunIT๙"/>
          <w:sz w:val="32"/>
          <w:szCs w:val="32"/>
          <w:cs/>
        </w:rPr>
        <w:tab/>
        <w:t>เดิมเป็นชุมชนเล็กๆ  เรียกว่า  “ปากา</w:t>
      </w:r>
      <w:proofErr w:type="spellStart"/>
      <w:r w:rsidRPr="00C5470D">
        <w:rPr>
          <w:rFonts w:ascii="TH SarabunIT๙" w:hAnsi="TH SarabunIT๙" w:cs="TH SarabunIT๙"/>
          <w:sz w:val="32"/>
          <w:szCs w:val="32"/>
          <w:cs/>
        </w:rPr>
        <w:t>ซาแม</w:t>
      </w:r>
      <w:proofErr w:type="spellEnd"/>
      <w:r w:rsidRPr="00C5470D">
        <w:rPr>
          <w:rFonts w:ascii="TH SarabunIT๙" w:hAnsi="TH SarabunIT๙" w:cs="TH SarabunIT๙"/>
          <w:sz w:val="32"/>
          <w:szCs w:val="32"/>
          <w:cs/>
        </w:rPr>
        <w:t>”  ซึ่งมีผู้คนอาศัยอยู่ไม่มากนัก  มีอาชีพทำนาเป็นหลักต่อมาเจ้าเมืองโกตาบารูได้ใช้พื้นที่ในชุมชน  ปลูกข้าวเป็นจำนวนมากเสมือนเป็นดินแดนอู่ข้าวของเจ้าเมือง  จึงเรียกกันว่า  “วังพญา”  เมื่อประมาณ 50 กว่าปีมานี้  ชุมชนได้เจริญขึ้นและแยกออกเป็นตำบลต่างๆ ด้วยเหตุที่ชาวตำบลนี้มีอาชีพทำนาเป็นหลัก และเพื่อรำลึกถึงอดีตที่เป็นดินแดนปลูกข้าวของเ</w:t>
      </w:r>
      <w:r w:rsidR="0024538F">
        <w:rPr>
          <w:rFonts w:ascii="TH SarabunIT๙" w:hAnsi="TH SarabunIT๙" w:cs="TH SarabunIT๙"/>
          <w:sz w:val="32"/>
          <w:szCs w:val="32"/>
          <w:cs/>
        </w:rPr>
        <w:t xml:space="preserve">จ้าเมืองจึงใช้ชื่อว่า </w:t>
      </w:r>
      <w:r w:rsidRPr="00C5470D">
        <w:rPr>
          <w:rFonts w:ascii="TH SarabunIT๙" w:hAnsi="TH SarabunIT๙" w:cs="TH SarabunIT๙"/>
          <w:sz w:val="32"/>
          <w:szCs w:val="32"/>
          <w:cs/>
        </w:rPr>
        <w:t xml:space="preserve"> “วังพญา”  เป็นชื่อตำบลตั้งแต่นั้นมา </w:t>
      </w:r>
    </w:p>
    <w:p w:rsidR="00C37BF0" w:rsidRPr="00C37BF0" w:rsidRDefault="00C37BF0" w:rsidP="00C5470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C37BF0" w:rsidRPr="00C37BF0" w:rsidRDefault="00C37BF0" w:rsidP="00C5470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37BF0">
        <w:rPr>
          <w:rFonts w:ascii="TH SarabunIT๙" w:hAnsi="TH SarabunIT๙" w:cs="TH SarabunIT๙"/>
          <w:b/>
          <w:bCs/>
          <w:sz w:val="36"/>
          <w:szCs w:val="36"/>
          <w:cs/>
        </w:rPr>
        <w:t>สภาพทั่วไป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ของตำบลวังพญา</w:t>
      </w:r>
    </w:p>
    <w:p w:rsidR="00C5470D" w:rsidRPr="00C37BF0" w:rsidRDefault="00C5470D" w:rsidP="00EA46D6">
      <w:pPr>
        <w:pStyle w:val="a8"/>
        <w:numPr>
          <w:ilvl w:val="0"/>
          <w:numId w:val="4"/>
        </w:numPr>
        <w:rPr>
          <w:rFonts w:ascii="TH SarabunIT๙" w:hAnsi="TH SarabunIT๙" w:cs="TH SarabunIT๙"/>
          <w:b/>
          <w:bCs/>
          <w:sz w:val="36"/>
          <w:szCs w:val="36"/>
        </w:rPr>
      </w:pPr>
      <w:r w:rsidRPr="00C37BF0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</w:p>
    <w:p w:rsidR="00C5470D" w:rsidRPr="00C5470D" w:rsidRDefault="00C5470D" w:rsidP="00C5470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i/>
          <w:iCs/>
        </w:rPr>
      </w:pPr>
      <w:r w:rsidRPr="00C5470D">
        <w:rPr>
          <w:rFonts w:ascii="TH SarabunIT๙" w:hAnsi="TH SarabunIT๙" w:cs="TH SarabunIT๙"/>
          <w:b/>
          <w:bCs/>
          <w:i/>
          <w:iCs/>
        </w:rPr>
        <w:tab/>
      </w:r>
      <w:r w:rsidRPr="00C5470D">
        <w:rPr>
          <w:rFonts w:ascii="TH SarabunIT๙" w:hAnsi="TH SarabunIT๙" w:cs="TH SarabunIT๙"/>
          <w:b/>
          <w:bCs/>
          <w:i/>
          <w:iCs/>
        </w:rPr>
        <w:tab/>
      </w:r>
      <w:r w:rsidRPr="00C5470D">
        <w:rPr>
          <w:rFonts w:ascii="TH SarabunIT๙" w:hAnsi="TH SarabunIT๙" w:cs="TH SarabunIT๙"/>
          <w:b/>
          <w:bCs/>
          <w:i/>
          <w:iCs/>
        </w:rPr>
        <w:tab/>
        <w:t>“</w:t>
      </w:r>
      <w:proofErr w:type="gramStart"/>
      <w:r w:rsidRPr="00C5470D">
        <w:rPr>
          <w:rFonts w:ascii="TH SarabunIT๙" w:hAnsi="TH SarabunIT๙" w:cs="TH SarabunIT๙"/>
          <w:b/>
          <w:bCs/>
          <w:i/>
          <w:iCs/>
          <w:cs/>
        </w:rPr>
        <w:t>คมนาคมสะดวก  สาธารณูปโภคดี</w:t>
      </w:r>
      <w:proofErr w:type="gramEnd"/>
      <w:r w:rsidRPr="00C5470D">
        <w:rPr>
          <w:rFonts w:ascii="TH SarabunIT๙" w:hAnsi="TH SarabunIT๙" w:cs="TH SarabunIT๙"/>
          <w:b/>
          <w:bCs/>
          <w:i/>
          <w:iCs/>
          <w:cs/>
        </w:rPr>
        <w:t xml:space="preserve"> เศรษฐกิจรุ่งเรือง พลเมืองก้าวหน้า ก้าวสู่ประชาคม         </w:t>
      </w:r>
      <w:proofErr w:type="spellStart"/>
      <w:r w:rsidRPr="00C5470D">
        <w:rPr>
          <w:rFonts w:ascii="TH SarabunIT๙" w:hAnsi="TH SarabunIT๙" w:cs="TH SarabunIT๙"/>
          <w:b/>
          <w:bCs/>
          <w:i/>
          <w:iCs/>
          <w:cs/>
        </w:rPr>
        <w:t>อาเซี่ยน</w:t>
      </w:r>
      <w:proofErr w:type="spellEnd"/>
      <w:r w:rsidRPr="00C5470D">
        <w:rPr>
          <w:rFonts w:ascii="TH SarabunIT๙" w:hAnsi="TH SarabunIT๙" w:cs="TH SarabunIT๙"/>
          <w:b/>
          <w:bCs/>
          <w:i/>
          <w:iCs/>
        </w:rPr>
        <w:t>”</w:t>
      </w:r>
    </w:p>
    <w:p w:rsidR="00345EB9" w:rsidRPr="0024538F" w:rsidRDefault="00345EB9" w:rsidP="00FB136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37BF0" w:rsidRPr="00166A52" w:rsidRDefault="00C37BF0" w:rsidP="00EA46D6">
      <w:pPr>
        <w:pStyle w:val="a5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166A52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166A52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กิจการพัฒนา</w:t>
      </w:r>
    </w:p>
    <w:p w:rsidR="00C37BF0" w:rsidRPr="00C37BF0" w:rsidRDefault="00C37BF0" w:rsidP="002453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 1</w:t>
      </w:r>
      <w:r w:rsidRPr="00C37BF0">
        <w:rPr>
          <w:rFonts w:ascii="TH SarabunIT๙" w:hAnsi="TH SarabunIT๙" w:cs="TH SarabunIT๙"/>
          <w:sz w:val="32"/>
          <w:szCs w:val="32"/>
          <w:cs/>
        </w:rPr>
        <w:t xml:space="preserve">  จัดให้มีและบำรุงรักษาถนนและระบบสาธารณูปโภคที่ดีและเพียงพอต่อ ความต้องการของประชาชน</w:t>
      </w: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</w:t>
      </w:r>
      <w:r w:rsidRPr="00C37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proofErr w:type="gramStart"/>
      <w:r w:rsidRPr="00C37BF0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C37BF0">
        <w:rPr>
          <w:rFonts w:ascii="TH SarabunIT๙" w:hAnsi="TH SarabunIT๙" w:cs="TH SarabunIT๙"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ส่งเสริมและพัฒนาการประกอบอาชีพของประชาชน</w:t>
      </w:r>
      <w:proofErr w:type="gramEnd"/>
      <w:r w:rsidRPr="00C37BF0">
        <w:rPr>
          <w:rFonts w:ascii="TH SarabunIT๙" w:hAnsi="TH SarabunIT๙" w:cs="TH SarabunIT๙"/>
          <w:sz w:val="32"/>
          <w:szCs w:val="32"/>
        </w:rPr>
        <w:t xml:space="preserve"> </w:t>
      </w:r>
      <w:r w:rsidRPr="00C37BF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37BF0" w:rsidRPr="00C37BF0" w:rsidRDefault="00C37BF0" w:rsidP="002453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</w:t>
      </w:r>
      <w:r w:rsidRPr="00C37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C37BF0">
        <w:rPr>
          <w:rFonts w:ascii="TH SarabunIT๙" w:hAnsi="TH SarabunIT๙" w:cs="TH SarabunIT๙"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ส่งเสริมการศึกษา การสาธารณสุข  ศาสนา วัฒนธรรม และอนุรักษ์ทรัพยากรธรรมชาติและสิ่งแวดล้อม</w:t>
      </w:r>
    </w:p>
    <w:p w:rsidR="00C37BF0" w:rsidRPr="00C37BF0" w:rsidRDefault="00C37BF0" w:rsidP="002453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</w:t>
      </w:r>
      <w:r w:rsidRPr="00C37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C37BF0">
        <w:rPr>
          <w:rFonts w:ascii="TH SarabunIT๙" w:hAnsi="TH SarabunIT๙" w:cs="TH SarabunIT๙"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ส่งเสริมเพื่อพัฒนาความรู้ความเข้าใจของประชาชน สมาชิก และ</w:t>
      </w: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บุคลากรใน</w:t>
      </w:r>
      <w:proofErr w:type="spellStart"/>
      <w:r w:rsidRPr="00C37BF0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37BF0">
        <w:rPr>
          <w:rFonts w:ascii="TH SarabunIT๙" w:hAnsi="TH SarabunIT๙" w:cs="TH SarabunIT๙"/>
          <w:sz w:val="32"/>
          <w:szCs w:val="32"/>
          <w:cs/>
        </w:rPr>
        <w:t xml:space="preserve"> ในการมีส่วนร่วมในกิจกรรมทางการเมืองการปรับปรุงประสิทธิภาพการบริหารงาน และร่วมกันกำหนดทิศทางและเป้าหมายการพัฒนา</w:t>
      </w:r>
    </w:p>
    <w:p w:rsidR="00C37BF0" w:rsidRPr="00C37BF0" w:rsidRDefault="00C37BF0" w:rsidP="002453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</w:t>
      </w:r>
      <w:r w:rsidRPr="00C37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C37BF0">
        <w:rPr>
          <w:rFonts w:ascii="TH SarabunIT๙" w:hAnsi="TH SarabunIT๙" w:cs="TH SarabunIT๙"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ส่งเสริมและพัฒนาศักยภาพของชุมชนให้เข็มแข็ง มีคุณภาพชีวิตที่ดีสามารถพึ่งพาตนเอง ได้  ประชาชนมีส่วนร่วมในการพัฒนาท้องถิ่นและความสงบเรียบร้อย</w:t>
      </w:r>
    </w:p>
    <w:p w:rsidR="00B724CB" w:rsidRPr="00B724CB" w:rsidRDefault="00B724CB" w:rsidP="0024538F">
      <w:pPr>
        <w:spacing w:after="0" w:line="240" w:lineRule="auto"/>
        <w:ind w:left="709" w:hanging="283"/>
        <w:rPr>
          <w:rFonts w:ascii="TH SarabunIT๙" w:hAnsi="TH SarabunIT๙" w:cs="TH SarabunIT๙"/>
          <w:sz w:val="16"/>
          <w:szCs w:val="16"/>
        </w:rPr>
      </w:pPr>
    </w:p>
    <w:p w:rsidR="00C37BF0" w:rsidRPr="00C37BF0" w:rsidRDefault="00166A52" w:rsidP="0024538F">
      <w:pPr>
        <w:spacing w:after="0" w:line="240" w:lineRule="auto"/>
        <w:ind w:left="709" w:hanging="28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C37BF0"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จุดมุ่งหมายเพื่อการพัฒนา</w:t>
      </w: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37BF0">
        <w:rPr>
          <w:rFonts w:ascii="TH SarabunIT๙" w:hAnsi="TH SarabunIT๙" w:cs="TH SarabunIT๙"/>
          <w:sz w:val="32"/>
          <w:szCs w:val="32"/>
        </w:rPr>
        <w:t xml:space="preserve">1.  </w:t>
      </w:r>
      <w:r w:rsidRPr="00C37BF0">
        <w:rPr>
          <w:rFonts w:ascii="TH SarabunIT๙" w:hAnsi="TH SarabunIT๙" w:cs="TH SarabunIT๙"/>
          <w:sz w:val="32"/>
          <w:szCs w:val="32"/>
          <w:cs/>
        </w:rPr>
        <w:t>การคมนาคมมีความสะดวก มีระบบสาธารณูปโภคที่ดีและเพียงพอต่อความต้องการของประชาชน</w:t>
      </w:r>
    </w:p>
    <w:p w:rsid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7BF0">
        <w:rPr>
          <w:rFonts w:ascii="TH SarabunIT๙" w:hAnsi="TH SarabunIT๙" w:cs="TH SarabunIT๙"/>
          <w:sz w:val="32"/>
          <w:szCs w:val="32"/>
          <w:cs/>
        </w:rPr>
        <w:t>2.  ประชาชนมีอาชีพและมีรายได้พอเพียงแก่การดำรงชีวิต</w:t>
      </w:r>
    </w:p>
    <w:p w:rsidR="0024538F" w:rsidRDefault="0024538F" w:rsidP="0024538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4538F">
        <w:rPr>
          <w:rFonts w:ascii="TH SarabunIT๙" w:hAnsi="TH SarabunIT๙" w:cs="TH SarabunIT๙"/>
          <w:b/>
          <w:bCs/>
          <w:sz w:val="32"/>
          <w:szCs w:val="32"/>
        </w:rPr>
        <w:t xml:space="preserve">/3. </w:t>
      </w:r>
      <w:r w:rsidRPr="0024538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ประชาชน....</w:t>
      </w:r>
    </w:p>
    <w:p w:rsidR="0024538F" w:rsidRDefault="0024538F" w:rsidP="002453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-2-</w:t>
      </w:r>
    </w:p>
    <w:p w:rsidR="0024538F" w:rsidRPr="0024538F" w:rsidRDefault="0024538F" w:rsidP="002453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7BF0">
        <w:rPr>
          <w:rFonts w:ascii="TH SarabunIT๙" w:hAnsi="TH SarabunIT๙" w:cs="TH SarabunIT๙"/>
          <w:sz w:val="32"/>
          <w:szCs w:val="32"/>
          <w:cs/>
        </w:rPr>
        <w:t>3.  ประชาชนมีสุขภาพอนามัยที่ดี</w:t>
      </w: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7BF0">
        <w:rPr>
          <w:rFonts w:ascii="TH SarabunIT๙" w:hAnsi="TH SarabunIT๙" w:cs="TH SarabunIT๙"/>
          <w:sz w:val="32"/>
          <w:szCs w:val="32"/>
          <w:cs/>
        </w:rPr>
        <w:t>4.  ประชาชนมีความรู้ มีคุณธรรมและจริยธรรม</w:t>
      </w: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7BF0">
        <w:rPr>
          <w:rFonts w:ascii="TH SarabunIT๙" w:hAnsi="TH SarabunIT๙" w:cs="TH SarabunIT๙"/>
          <w:sz w:val="32"/>
          <w:szCs w:val="32"/>
          <w:cs/>
        </w:rPr>
        <w:t>5.  พัฒนาประสิทธิภาพการบริหารและการจัดการอย่างต่อเนื่อง</w:t>
      </w:r>
    </w:p>
    <w:p w:rsidR="00C37BF0" w:rsidRPr="00C37BF0" w:rsidRDefault="00C37BF0" w:rsidP="0024538F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37BF0">
        <w:rPr>
          <w:rFonts w:ascii="TH SarabunIT๙" w:hAnsi="TH SarabunIT๙" w:cs="TH SarabunIT๙"/>
          <w:sz w:val="32"/>
          <w:szCs w:val="32"/>
          <w:cs/>
        </w:rPr>
        <w:tab/>
        <w:t>6.  รักษาสภาพแวดล้อม</w:t>
      </w:r>
    </w:p>
    <w:p w:rsidR="00E47490" w:rsidRPr="00B724CB" w:rsidRDefault="00E47490" w:rsidP="00FB136F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 w:rsidRPr="00B724CB">
        <w:rPr>
          <w:rFonts w:ascii="TH SarabunIT๙" w:hAnsi="TH SarabunIT๙" w:cs="TH SarabunIT๙"/>
          <w:sz w:val="16"/>
          <w:szCs w:val="16"/>
          <w:cs/>
        </w:rPr>
        <w:tab/>
      </w:r>
    </w:p>
    <w:p w:rsidR="00B724CB" w:rsidRDefault="00B724CB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B724CB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ข้อมูลเกี่ยวกับที่ตั้ง อาณาเขต เขตการปกครอง ประชากร การศึกษา ฯลฯ</w:t>
      </w:r>
    </w:p>
    <w:p w:rsidR="00B724CB" w:rsidRPr="00B724CB" w:rsidRDefault="00B724CB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24538F" w:rsidRPr="00B724CB" w:rsidRDefault="0024538F" w:rsidP="00EA46D6">
      <w:pPr>
        <w:pStyle w:val="a8"/>
        <w:numPr>
          <w:ilvl w:val="0"/>
          <w:numId w:val="5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 w:rsidRPr="00B724CB">
        <w:rPr>
          <w:rFonts w:ascii="TH SarabunIT๙" w:hAnsi="TH SarabunIT๙" w:cs="TH SarabunIT๙"/>
          <w:b/>
          <w:bCs/>
          <w:cs/>
        </w:rPr>
        <w:t>อาณาเขตติดต่อ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>ทิศเหนือ ติดต่อกับ ต.สะ</w:t>
      </w:r>
      <w:proofErr w:type="spellStart"/>
      <w:r w:rsidRPr="00B724CB">
        <w:rPr>
          <w:rFonts w:ascii="TH SarabunIT๙" w:hAnsi="TH SarabunIT๙" w:cs="TH SarabunIT๙"/>
          <w:cs/>
        </w:rPr>
        <w:t>เตง</w:t>
      </w:r>
      <w:proofErr w:type="spellEnd"/>
      <w:r w:rsidRPr="00B724CB">
        <w:rPr>
          <w:rFonts w:ascii="TH SarabunIT๙" w:hAnsi="TH SarabunIT๙" w:cs="TH SarabunIT๙"/>
          <w:cs/>
        </w:rPr>
        <w:t>นอก  อ.เมือง  จ.ยะลา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>ทิศใต้ ติดต่อกับ ต.กอ</w:t>
      </w:r>
      <w:proofErr w:type="spellStart"/>
      <w:r w:rsidRPr="00B724CB">
        <w:rPr>
          <w:rFonts w:ascii="TH SarabunIT๙" w:hAnsi="TH SarabunIT๙" w:cs="TH SarabunIT๙"/>
          <w:cs/>
        </w:rPr>
        <w:t>ตอตือร๊ะ</w:t>
      </w:r>
      <w:proofErr w:type="spellEnd"/>
      <w:r w:rsidRPr="00B724CB">
        <w:rPr>
          <w:rFonts w:ascii="TH SarabunIT๙" w:hAnsi="TH SarabunIT๙" w:cs="TH SarabunIT๙"/>
          <w:cs/>
        </w:rPr>
        <w:t xml:space="preserve"> ต.เนินงาม และ ต.ท่าธง  อ.รามัน  จ.ยะลา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ab/>
        <w:t>ทิศตะวันออก  ติดต่อกับ ต.</w:t>
      </w:r>
      <w:proofErr w:type="spellStart"/>
      <w:r w:rsidRPr="00B724CB">
        <w:rPr>
          <w:rFonts w:ascii="TH SarabunIT๙" w:hAnsi="TH SarabunIT๙" w:cs="TH SarabunIT๙"/>
          <w:cs/>
        </w:rPr>
        <w:t>ตะโล๊ะ</w:t>
      </w:r>
      <w:proofErr w:type="spellEnd"/>
      <w:r w:rsidRPr="00B724CB">
        <w:rPr>
          <w:rFonts w:ascii="TH SarabunIT๙" w:hAnsi="TH SarabunIT๙" w:cs="TH SarabunIT๙"/>
          <w:cs/>
        </w:rPr>
        <w:t>แมะนา  อ.ทุ่งยางแดง จ.ปัตตานี</w:t>
      </w:r>
    </w:p>
    <w:p w:rsidR="0024538F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>ทิศตะวันตก    ติดต่อกับ ต.สะ</w:t>
      </w:r>
      <w:proofErr w:type="spellStart"/>
      <w:r w:rsidRPr="00B724CB">
        <w:rPr>
          <w:rFonts w:ascii="TH SarabunIT๙" w:hAnsi="TH SarabunIT๙" w:cs="TH SarabunIT๙"/>
          <w:cs/>
        </w:rPr>
        <w:t>เตง</w:t>
      </w:r>
      <w:proofErr w:type="spellEnd"/>
      <w:r w:rsidRPr="00B724CB">
        <w:rPr>
          <w:rFonts w:ascii="TH SarabunIT๙" w:hAnsi="TH SarabunIT๙" w:cs="TH SarabunIT๙"/>
          <w:cs/>
        </w:rPr>
        <w:t>นอก อ.เมือง  จ.ยะลา</w:t>
      </w:r>
    </w:p>
    <w:p w:rsidR="00B724CB" w:rsidRPr="00B724CB" w:rsidRDefault="00B724CB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sz w:val="16"/>
          <w:szCs w:val="16"/>
        </w:rPr>
      </w:pPr>
    </w:p>
    <w:p w:rsidR="0024538F" w:rsidRPr="00B724CB" w:rsidRDefault="0024538F" w:rsidP="00EA46D6">
      <w:pPr>
        <w:pStyle w:val="a8"/>
        <w:numPr>
          <w:ilvl w:val="0"/>
          <w:numId w:val="5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 w:rsidRPr="00B724CB">
        <w:rPr>
          <w:rFonts w:ascii="TH SarabunIT๙" w:hAnsi="TH SarabunIT๙" w:cs="TH SarabunIT๙"/>
          <w:b/>
          <w:bCs/>
          <w:cs/>
        </w:rPr>
        <w:t>ภูมิประเทศ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 xml:space="preserve">มีพื้นที่ทั้งหมด  63.13  ตารางกิโลเมตร  สภาพโดยทั่วไป  พื้นที่เป็นที่ราบลุ่ม บางพื้นที่เป็นที่ราบและเนินเขาดินเตี้ยๆ จึงเหมาะสมแก่การทำการเกษตร ทั้งประเภทการทำนาข้าว การทำสวนยางพารา และสวนผลไม้ โดยพื้นที่ตำบลวังพญา ไม่อยู่ในเขตป่าสงวนแห่งชาติ หรือเขตหวงห้ามตามประกาศกรมป่าไม้ และมีแหล่งน้ำธรรมชาติจึงเป็นประโยชน์ต่อการทำการเกษตรของราษฎร  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24538F" w:rsidRPr="00B724CB" w:rsidRDefault="00B724CB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24538F" w:rsidRPr="00B724CB">
        <w:rPr>
          <w:rFonts w:ascii="TH SarabunIT๙" w:hAnsi="TH SarabunIT๙" w:cs="TH SarabunIT๙"/>
          <w:b/>
          <w:bCs/>
          <w:cs/>
        </w:rPr>
        <w:t>จำนวนหมู่บ้าน</w:t>
      </w:r>
      <w:r w:rsidR="0024538F" w:rsidRPr="00B724CB">
        <w:rPr>
          <w:rFonts w:ascii="TH SarabunIT๙" w:hAnsi="TH SarabunIT๙" w:cs="TH SarabunIT๙"/>
          <w:b/>
          <w:bCs/>
        </w:rPr>
        <w:t xml:space="preserve">   7   </w:t>
      </w:r>
      <w:r w:rsidR="0024538F" w:rsidRPr="00B724CB">
        <w:rPr>
          <w:rFonts w:ascii="TH SarabunIT๙" w:hAnsi="TH SarabunIT๙" w:cs="TH SarabunIT๙"/>
          <w:b/>
          <w:bCs/>
          <w:cs/>
        </w:rPr>
        <w:t xml:space="preserve">หมู่บ้าน  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</w:p>
    <w:tbl>
      <w:tblPr>
        <w:tblW w:w="6228" w:type="dxa"/>
        <w:tblInd w:w="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7"/>
        <w:gridCol w:w="2451"/>
        <w:gridCol w:w="2770"/>
      </w:tblGrid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ชื่อหมู่บ้าน</w:t>
            </w:r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ชื่อผู้ใหญ่บ้าน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1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บ้านปากา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ซาแม</w:t>
            </w:r>
            <w:proofErr w:type="spellEnd"/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มะยู๊ดดีน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 xml:space="preserve">  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โซ๊ะซู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>บ๊ะ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2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บ้านโต๊ะปา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แก๊ะ</w:t>
            </w:r>
            <w:proofErr w:type="spellEnd"/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นายนาเส  ดิง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ปะแต</w:t>
            </w:r>
            <w:proofErr w:type="spellEnd"/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3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บ้านวังพญา</w:t>
            </w:r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นายอิสมาแอ  หะดีมอ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บ้านอู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เป๊าะ</w:t>
            </w:r>
            <w:proofErr w:type="spellEnd"/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ยูนุ๊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 xml:space="preserve">  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หะเด็ง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 xml:space="preserve"> (กำนันตำบล)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5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บ้านบูเก๊ะจือฆา</w:t>
            </w:r>
            <w:proofErr w:type="spellEnd"/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นายมะรอนิง  มะลี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6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บ้านหัวควน</w:t>
            </w:r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นายวีระ  บุญสนอง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7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บ้านบาโงบองอ</w:t>
            </w:r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 xml:space="preserve">นายสะมะแอ  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อะปิ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>เส็ง</w:t>
            </w:r>
          </w:p>
        </w:tc>
      </w:tr>
    </w:tbl>
    <w:p w:rsidR="0024538F" w:rsidRPr="00386C35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sz w:val="16"/>
          <w:szCs w:val="16"/>
        </w:rPr>
      </w:pPr>
    </w:p>
    <w:p w:rsidR="0024538F" w:rsidRPr="00B724CB" w:rsidRDefault="0024538F" w:rsidP="00EA46D6">
      <w:pPr>
        <w:pStyle w:val="a8"/>
        <w:numPr>
          <w:ilvl w:val="0"/>
          <w:numId w:val="5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 w:rsidRPr="00B724CB">
        <w:rPr>
          <w:rFonts w:ascii="TH SarabunIT๙" w:hAnsi="TH SarabunIT๙" w:cs="TH SarabunIT๙"/>
          <w:b/>
          <w:bCs/>
          <w:cs/>
        </w:rPr>
        <w:t>ประชากร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B724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จำนวนประชากร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จากข้อมูลทะเบียนราษฎร  พบว่าประชากรขององค์การบริหารส่วนตำบล     วังพญา  มีจำนวนทั้งสิ้น  6,835   คน   แยกเป็นชาย  3,415 คน     หญิง  3,420   คน</w:t>
      </w:r>
      <w:r w:rsidRPr="00B724CB">
        <w:rPr>
          <w:rFonts w:ascii="TH SarabunIT๙" w:hAnsi="TH SarabunIT๙" w:cs="TH SarabunIT๙"/>
          <w:sz w:val="32"/>
          <w:szCs w:val="32"/>
        </w:rPr>
        <w:t xml:space="preserve">  </w:t>
      </w:r>
      <w:r w:rsidRPr="00B724CB">
        <w:rPr>
          <w:rFonts w:ascii="TH SarabunIT๙" w:hAnsi="TH SarabunIT๙" w:cs="TH SarabunIT๙"/>
          <w:sz w:val="32"/>
          <w:szCs w:val="32"/>
          <w:cs/>
        </w:rPr>
        <w:t>นับถือศาสนาอิสลาม 97</w:t>
      </w:r>
      <w:proofErr w:type="gramStart"/>
      <w:r w:rsidRPr="00B724CB">
        <w:rPr>
          <w:rFonts w:ascii="TH SarabunIT๙" w:hAnsi="TH SarabunIT๙" w:cs="TH SarabunIT๙"/>
          <w:sz w:val="32"/>
          <w:szCs w:val="32"/>
        </w:rPr>
        <w:t xml:space="preserve">%  </w:t>
      </w:r>
      <w:r w:rsidRPr="00B724CB">
        <w:rPr>
          <w:rFonts w:ascii="TH SarabunIT๙" w:hAnsi="TH SarabunIT๙" w:cs="TH SarabunIT๙"/>
          <w:sz w:val="32"/>
          <w:szCs w:val="32"/>
          <w:cs/>
        </w:rPr>
        <w:t>นับถือศาสนาพุทธ</w:t>
      </w:r>
      <w:proofErr w:type="gram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Pr="00B724CB">
        <w:rPr>
          <w:rFonts w:ascii="TH SarabunIT๙" w:hAnsi="TH SarabunIT๙" w:cs="TH SarabunIT๙"/>
          <w:sz w:val="32"/>
          <w:szCs w:val="32"/>
        </w:rPr>
        <w:t xml:space="preserve">% </w:t>
      </w:r>
      <w:r w:rsidRPr="00B724CB">
        <w:rPr>
          <w:rFonts w:ascii="TH SarabunIT๙" w:hAnsi="TH SarabunIT๙" w:cs="TH SarabunIT๙"/>
          <w:sz w:val="32"/>
          <w:szCs w:val="32"/>
          <w:cs/>
        </w:rPr>
        <w:t>จำนวน 1,794 ครัวเรือน</w:t>
      </w:r>
    </w:p>
    <w:p w:rsidR="0024538F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386C35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/ตาราง...</w:t>
      </w:r>
    </w:p>
    <w:p w:rsid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386C35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386C35" w:rsidRPr="00B724CB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544"/>
        <w:gridCol w:w="1452"/>
        <w:gridCol w:w="1276"/>
        <w:gridCol w:w="1559"/>
        <w:gridCol w:w="2127"/>
      </w:tblGrid>
      <w:tr w:rsidR="0024538F" w:rsidRPr="00B724CB" w:rsidTr="00CE6F04">
        <w:tc>
          <w:tcPr>
            <w:tcW w:w="648" w:type="dxa"/>
            <w:vMerge w:val="restart"/>
            <w:vAlign w:val="center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544" w:type="dxa"/>
            <w:vMerge w:val="restart"/>
            <w:vAlign w:val="center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4287" w:type="dxa"/>
            <w:gridSpan w:val="3"/>
            <w:tcBorders>
              <w:right w:val="single" w:sz="4" w:space="0" w:color="auto"/>
            </w:tcBorders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จำนวนหลังคาเรือน</w:t>
            </w:r>
          </w:p>
        </w:tc>
      </w:tr>
      <w:tr w:rsidR="0024538F" w:rsidRPr="00B724CB" w:rsidTr="00CE6F04">
        <w:tc>
          <w:tcPr>
            <w:tcW w:w="648" w:type="dxa"/>
            <w:vMerge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4" w:type="dxa"/>
            <w:vMerge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(หลังคา)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บ้านปากา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ซาแม</w:t>
            </w:r>
            <w:proofErr w:type="spellEnd"/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315"/>
                <w:tab w:val="center" w:pos="510"/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580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576</w:t>
            </w:r>
          </w:p>
        </w:tc>
        <w:tc>
          <w:tcPr>
            <w:tcW w:w="1559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1,156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324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บ้านโต๊ะปา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แก๊ะ</w:t>
            </w:r>
            <w:proofErr w:type="spellEnd"/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779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750</w:t>
            </w:r>
          </w:p>
        </w:tc>
        <w:tc>
          <w:tcPr>
            <w:tcW w:w="1559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1,529</w:t>
            </w:r>
          </w:p>
        </w:tc>
        <w:tc>
          <w:tcPr>
            <w:tcW w:w="2127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384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บ้านวังพญา</w:t>
            </w:r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470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485</w:t>
            </w:r>
          </w:p>
        </w:tc>
        <w:tc>
          <w:tcPr>
            <w:tcW w:w="1559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955</w:t>
            </w:r>
          </w:p>
        </w:tc>
        <w:tc>
          <w:tcPr>
            <w:tcW w:w="2127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240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บ้านอู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เป๊าะ</w:t>
            </w:r>
            <w:proofErr w:type="spellEnd"/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389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375</w:t>
            </w:r>
          </w:p>
        </w:tc>
        <w:tc>
          <w:tcPr>
            <w:tcW w:w="1559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764</w:t>
            </w:r>
          </w:p>
        </w:tc>
        <w:tc>
          <w:tcPr>
            <w:tcW w:w="2127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185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บ้านบูเก๊ะจือฆา</w:t>
            </w:r>
            <w:proofErr w:type="spellEnd"/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416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438</w:t>
            </w:r>
          </w:p>
        </w:tc>
        <w:tc>
          <w:tcPr>
            <w:tcW w:w="1559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854</w:t>
            </w:r>
          </w:p>
        </w:tc>
        <w:tc>
          <w:tcPr>
            <w:tcW w:w="2127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275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บ้านหัวควน</w:t>
            </w:r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265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272</w:t>
            </w:r>
          </w:p>
        </w:tc>
        <w:tc>
          <w:tcPr>
            <w:tcW w:w="1559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537</w:t>
            </w:r>
          </w:p>
        </w:tc>
        <w:tc>
          <w:tcPr>
            <w:tcW w:w="2127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187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บ้านบาโงบองอ</w:t>
            </w:r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516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524</w:t>
            </w:r>
          </w:p>
        </w:tc>
        <w:tc>
          <w:tcPr>
            <w:tcW w:w="1559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537</w:t>
            </w:r>
          </w:p>
        </w:tc>
        <w:tc>
          <w:tcPr>
            <w:tcW w:w="2127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199</w:t>
            </w:r>
          </w:p>
        </w:tc>
      </w:tr>
      <w:tr w:rsidR="0024538F" w:rsidRPr="00B724CB" w:rsidTr="00CE6F04">
        <w:tc>
          <w:tcPr>
            <w:tcW w:w="3192" w:type="dxa"/>
            <w:gridSpan w:val="2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3,415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3,420</w:t>
            </w:r>
          </w:p>
        </w:tc>
        <w:tc>
          <w:tcPr>
            <w:tcW w:w="1559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1,040</w:t>
            </w:r>
          </w:p>
        </w:tc>
        <w:tc>
          <w:tcPr>
            <w:tcW w:w="2127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1,794</w:t>
            </w:r>
          </w:p>
        </w:tc>
      </w:tr>
    </w:tbl>
    <w:p w:rsidR="0024538F" w:rsidRPr="00386C35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</w:rPr>
      </w:pPr>
    </w:p>
    <w:p w:rsidR="0024538F" w:rsidRPr="00386C35" w:rsidRDefault="0024538F" w:rsidP="00EA46D6">
      <w:pPr>
        <w:pStyle w:val="a5"/>
        <w:numPr>
          <w:ilvl w:val="0"/>
          <w:numId w:val="5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6C35">
        <w:rPr>
          <w:rFonts w:ascii="TH SarabunIT๙" w:hAnsi="TH SarabunIT๙" w:cs="TH SarabunIT๙"/>
          <w:b/>
          <w:bCs/>
          <w:sz w:val="32"/>
          <w:szCs w:val="32"/>
          <w:cs/>
        </w:rPr>
        <w:t>บริการโครงสร้างพื้นฐาน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  พื้นที่องค์การบริหารส่วนตำบลวังพญา ส่วนใหญ่เป็นพื้นที่ชนบทห่างจากตัวเมือง มีถนนสายสำคัญหลักๆ คือ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ถนนทางหลวงแผ่นดินหมายเลข 4071 สายดกตาบารู – ทุ่งยางแดง ผิวจราจรลาดยางโดยตัดผ่านหมู่ที่ 1,2,3 ของตำบล สภาพปัจจุบันใช้การดีตลอดสายและทุกฤดูกาล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ถนนทางหลวงแผ่นดินหมายเลข 4082 สายอำเภอเมือง – ตำบลวังพญา ผิวจราจรลาดยางตัดผ่านหมู่ที่ 1,2,5 ของตำบลสภาพปัจจุบันใช้การได้ดีตลอดสาย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รพช.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หมายเลข 2015 สายวังพญา – ซาเมาะ ผิวจราจรลาดยาง ตัดผ่านหมู่ที่ 3 ของตำบลไปออกตำบลท่าธง ของอำเภอรามัน  สภาพปัจจุบันใช้การได้ดีตลอดสาย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รพช.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หมายเลข 2034 สายปากา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ซาแม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– บ้านเกาะ ผิวจราจร ลาดยาง ตัดผ่านหมู่ที่ 1,4 ของตำบล สภาพปัจจุบันใช้การได้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B724CB">
        <w:rPr>
          <w:rFonts w:ascii="TH SarabunIT๙" w:hAnsi="TH SarabunIT๙" w:cs="TH SarabunIT๙"/>
          <w:sz w:val="32"/>
          <w:szCs w:val="32"/>
        </w:rPr>
        <w:t xml:space="preserve">-  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รพช.</w:t>
      </w:r>
      <w:proofErr w:type="spellEnd"/>
      <w:proofErr w:type="gram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หมายเลข 3036 สายตา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ลาแน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- บ้านเกาะ ผิวจราจร ลาดยาง ตัดผ่านหมู่ที่ 3 ของตำบล สภาพปัจจุบันใช้การได้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รพช.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หมายเลข 3036 – 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รพช.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2015 ผิวจราจรลาดยาง ผ่านหมู่ที่ </w:t>
      </w:r>
      <w:r w:rsidRPr="00B724CB">
        <w:rPr>
          <w:rFonts w:ascii="TH SarabunIT๙" w:hAnsi="TH SarabunIT๙" w:cs="TH SarabunIT๙"/>
          <w:sz w:val="32"/>
          <w:szCs w:val="32"/>
        </w:rPr>
        <w:t xml:space="preserve">3 </w:t>
      </w:r>
      <w:r w:rsidRPr="00B724CB">
        <w:rPr>
          <w:rFonts w:ascii="TH SarabunIT๙" w:hAnsi="TH SarabunIT๙" w:cs="TH SarabunIT๙"/>
          <w:sz w:val="32"/>
          <w:szCs w:val="32"/>
          <w:cs/>
        </w:rPr>
        <w:t>สภาพปัจจุบันใช้การได้</w:t>
      </w:r>
    </w:p>
    <w:p w:rsidR="0024538F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</w:rPr>
        <w:tab/>
      </w:r>
      <w:r w:rsidRPr="00B724CB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B724CB">
        <w:rPr>
          <w:rFonts w:ascii="TH SarabunIT๙" w:hAnsi="TH SarabunIT๙" w:cs="TH SarabunIT๙"/>
          <w:sz w:val="32"/>
          <w:szCs w:val="32"/>
          <w:cs/>
        </w:rPr>
        <w:t>ถนนทางแยกทางหลวงแผ่นดิน หมายเลข 4021 ตัดผ่าน หมู่ที่ 2</w:t>
      </w:r>
      <w:proofErr w:type="gramStart"/>
      <w:r w:rsidRPr="00B724CB">
        <w:rPr>
          <w:rFonts w:ascii="TH SarabunIT๙" w:hAnsi="TH SarabunIT๙" w:cs="TH SarabunIT๙"/>
          <w:sz w:val="32"/>
          <w:szCs w:val="32"/>
          <w:cs/>
        </w:rPr>
        <w:t>,5</w:t>
      </w:r>
      <w:proofErr w:type="gram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ผิวจราจรลาดยาง สภาพปัจจุบันใช้การได้ดี</w:t>
      </w:r>
    </w:p>
    <w:p w:rsidR="006B6002" w:rsidRPr="006B6002" w:rsidRDefault="006B6002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24538F" w:rsidRPr="006B6002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6B6002">
        <w:rPr>
          <w:rFonts w:ascii="TH SarabunIT๙" w:hAnsi="TH SarabunIT๙" w:cs="TH SarabunIT๙"/>
          <w:sz w:val="32"/>
          <w:szCs w:val="32"/>
          <w:cs/>
        </w:rPr>
        <w:tab/>
      </w:r>
      <w:r w:rsidR="00386C35" w:rsidRPr="006B6002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6B6002">
        <w:rPr>
          <w:rFonts w:ascii="TH SarabunIT๙" w:hAnsi="TH SarabunIT๙" w:cs="TH SarabunIT๙"/>
          <w:sz w:val="32"/>
          <w:szCs w:val="32"/>
          <w:cs/>
        </w:rPr>
        <w:t>การโทรคมนาคม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การบริการด้านการสื่อสารภายในตำบลวังพญา  มีการบริการด้านไปรษณีย์โทรเลขโดยมีพนักงานไปรษณีย์อำเภอรามันเป็นผู้รับ – ส่งจดหมาย มีบริการโทรศัพท์สาธารณะ และโทรศัพท์ไร้สาย(มือถือ)ส่วนบุคคล มีสัญญาณครอบคลุมพื้นที่ </w:t>
      </w:r>
      <w:proofErr w:type="gramStart"/>
      <w:r w:rsidRPr="00B724CB">
        <w:rPr>
          <w:rFonts w:ascii="TH SarabunIT๙" w:hAnsi="TH SarabunIT๙" w:cs="TH SarabunIT๙"/>
          <w:sz w:val="32"/>
          <w:szCs w:val="32"/>
        </w:rPr>
        <w:t xml:space="preserve">AIS </w:t>
      </w:r>
      <w:r w:rsidRPr="00B724CB">
        <w:rPr>
          <w:rFonts w:ascii="TH SarabunIT๙" w:hAnsi="TH SarabunIT๙" w:cs="TH SarabunIT๙"/>
          <w:sz w:val="32"/>
          <w:szCs w:val="32"/>
          <w:cs/>
        </w:rPr>
        <w:t>,</w:t>
      </w:r>
      <w:proofErr w:type="gram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724CB">
        <w:rPr>
          <w:rFonts w:ascii="TH SarabunIT๙" w:hAnsi="TH SarabunIT๙" w:cs="TH SarabunIT๙"/>
          <w:sz w:val="32"/>
          <w:szCs w:val="32"/>
        </w:rPr>
        <w:t xml:space="preserve">DTAC </w:t>
      </w:r>
    </w:p>
    <w:p w:rsidR="00386C35" w:rsidRDefault="0024538F" w:rsidP="006B6002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</w:rPr>
        <w:tab/>
      </w:r>
      <w:r w:rsidRPr="00B724CB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386C35">
        <w:rPr>
          <w:rFonts w:ascii="TH SarabunIT๙" w:hAnsi="TH SarabunIT๙" w:cs="TH SarabunIT๙"/>
          <w:sz w:val="32"/>
          <w:szCs w:val="32"/>
        </w:rPr>
        <w:t>/</w:t>
      </w:r>
      <w:r w:rsidR="00386C35">
        <w:rPr>
          <w:rFonts w:ascii="TH SarabunIT๙" w:hAnsi="TH SarabunIT๙" w:cs="TH SarabunIT๙" w:hint="cs"/>
          <w:sz w:val="32"/>
          <w:szCs w:val="32"/>
          <w:cs/>
        </w:rPr>
        <w:t>การไฟฟ้า....</w:t>
      </w:r>
      <w:proofErr w:type="gramEnd"/>
    </w:p>
    <w:p w:rsidR="00386C35" w:rsidRDefault="00386C35" w:rsidP="00386C35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386C35" w:rsidRPr="00386C35" w:rsidRDefault="00386C35" w:rsidP="00386C35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24538F" w:rsidRPr="00386C35" w:rsidRDefault="0024538F" w:rsidP="00EA46D6">
      <w:pPr>
        <w:pStyle w:val="a5"/>
        <w:numPr>
          <w:ilvl w:val="0"/>
          <w:numId w:val="5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6C35">
        <w:rPr>
          <w:rFonts w:ascii="TH SarabunIT๙" w:hAnsi="TH SarabunIT๙" w:cs="TH SarabunIT๙"/>
          <w:b/>
          <w:bCs/>
          <w:sz w:val="32"/>
          <w:szCs w:val="32"/>
          <w:cs/>
        </w:rPr>
        <w:t>การไฟฟ้า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ไฟฟ้าเป็นปัจจัยสำคัญที่ทำให้เกิดการพัฒนาในด้านต่างๆ ขณะนี้ตำบลวังพญามีไฟฟ้าใช้เกือบทุกครัวเรือนส่วนที่ยังไม่มีไฟฟ้าใช้เนื่องจากก่อสร้างบ้านใหม่และแยกบ้านในสถานที่ห่างไกลจากชุมชน</w:t>
      </w:r>
    </w:p>
    <w:p w:rsidR="0024538F" w:rsidRPr="00386C35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</w:rPr>
      </w:pPr>
    </w:p>
    <w:p w:rsidR="0024538F" w:rsidRPr="00DB7C2A" w:rsidRDefault="0024538F" w:rsidP="00EA46D6">
      <w:pPr>
        <w:pStyle w:val="a5"/>
        <w:numPr>
          <w:ilvl w:val="0"/>
          <w:numId w:val="5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B7C2A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แหล่งน้ำธรรมชาติ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บึงลูโบ๊ะ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>บาตู  หมู่ที่ 1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คลองกำปง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สะแต</w:t>
      </w:r>
      <w:proofErr w:type="spellEnd"/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บึงลูโบ๊ะ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>ละอา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บึงสกา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เว๊าะ</w:t>
      </w:r>
      <w:proofErr w:type="spellEnd"/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คลองลูโบ๊ะฆือ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>ระ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คลองแม่กลอง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คลองบาโงบองอ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บึงบาโงบองอ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บึงบ้านเกาะ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คลอง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กาแร็ง</w:t>
      </w:r>
      <w:proofErr w:type="spellEnd"/>
    </w:p>
    <w:p w:rsidR="00386C35" w:rsidRP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</w:rPr>
      </w:pPr>
    </w:p>
    <w:p w:rsidR="0024538F" w:rsidRPr="00DB7C2A" w:rsidRDefault="0024538F" w:rsidP="00EA46D6">
      <w:pPr>
        <w:pStyle w:val="a5"/>
        <w:numPr>
          <w:ilvl w:val="0"/>
          <w:numId w:val="5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B7C2A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แหล่งน้ำที่สร้างขึ้น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ระบบประปาหมู่บ้าน ทั้งหมด 9 แห่ง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   -  ฝาย ทั้งหมด 14 แห่ง</w:t>
      </w:r>
    </w:p>
    <w:p w:rsidR="0024538F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 w:rsidRPr="00B724CB">
        <w:rPr>
          <w:rFonts w:ascii="TH SarabunIT๙" w:hAnsi="TH SarabunIT๙" w:cs="TH SarabunIT๙"/>
          <w:b/>
          <w:bCs/>
          <w:cs/>
        </w:rPr>
        <w:tab/>
      </w:r>
      <w:r w:rsidRPr="00B724CB">
        <w:rPr>
          <w:rFonts w:ascii="TH SarabunIT๙" w:hAnsi="TH SarabunIT๙" w:cs="TH SarabunIT๙"/>
          <w:b/>
          <w:bCs/>
          <w:cs/>
        </w:rPr>
        <w:tab/>
      </w:r>
      <w:r w:rsidRPr="00B724CB">
        <w:rPr>
          <w:rFonts w:ascii="TH SarabunIT๙" w:hAnsi="TH SarabunIT๙" w:cs="TH SarabunIT๙"/>
          <w:cs/>
        </w:rPr>
        <w:t xml:space="preserve">   - อ่างเก็บน้ำ ทั้งหมด 6 แห่ง     </w:t>
      </w:r>
    </w:p>
    <w:p w:rsidR="00DB7C2A" w:rsidRPr="00DB7C2A" w:rsidRDefault="00DB7C2A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sz w:val="16"/>
          <w:szCs w:val="16"/>
        </w:rPr>
      </w:pPr>
    </w:p>
    <w:p w:rsidR="00D62341" w:rsidRDefault="00D62341" w:rsidP="00EA46D6">
      <w:pPr>
        <w:pStyle w:val="a8"/>
        <w:numPr>
          <w:ilvl w:val="0"/>
          <w:numId w:val="5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แหล่งท่องเที่ยวทางธรรมชาติในพื้นที่ </w:t>
      </w:r>
    </w:p>
    <w:p w:rsidR="00D62341" w:rsidRPr="00B724CB" w:rsidRDefault="00D62341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ตำบลวังพญา มีแหล่งท่องเที่ยว 1 แห่ง คือ พรุวังพญา หมู่ที่ 3 สำหรับใช้เป็นสถานที่พักผ่อนและออกกำลังกาย</w:t>
      </w:r>
    </w:p>
    <w:p w:rsidR="0024538F" w:rsidRPr="006B6F4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Theme="majorBidi" w:hAnsiTheme="majorBidi" w:cstheme="majorBidi"/>
          <w:b/>
          <w:bCs/>
          <w:sz w:val="16"/>
          <w:szCs w:val="16"/>
        </w:rPr>
      </w:pP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6B6002">
        <w:rPr>
          <w:rFonts w:ascii="TH SarabunIT๙" w:hAnsi="TH SarabunIT๙" w:cs="TH SarabunIT๙"/>
          <w:b/>
          <w:bCs/>
          <w:sz w:val="36"/>
          <w:szCs w:val="36"/>
          <w:cs/>
        </w:rPr>
        <w:t>ด้านเศรษฐกิจ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6B6002">
        <w:rPr>
          <w:rFonts w:ascii="TH SarabunIT๙" w:hAnsi="TH SarabunIT๙" w:cs="TH SarabunIT๙"/>
          <w:b/>
          <w:bCs/>
        </w:rPr>
        <w:tab/>
      </w:r>
      <w:r w:rsidRPr="006B6002">
        <w:rPr>
          <w:rFonts w:ascii="TH SarabunIT๙" w:hAnsi="TH SarabunIT๙" w:cs="TH SarabunIT๙"/>
          <w:b/>
          <w:bCs/>
        </w:rPr>
        <w:tab/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6B6002">
        <w:rPr>
          <w:rFonts w:ascii="TH SarabunIT๙" w:hAnsi="TH SarabunIT๙" w:cs="TH SarabunIT๙"/>
          <w:b/>
          <w:bCs/>
          <w:cs/>
        </w:rPr>
        <w:t>อาชีพ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b/>
          <w:bCs/>
        </w:rPr>
        <w:tab/>
      </w:r>
      <w:r w:rsidRPr="006B6002">
        <w:rPr>
          <w:rFonts w:ascii="TH SarabunIT๙" w:hAnsi="TH SarabunIT๙" w:cs="TH SarabunIT๙"/>
          <w:b/>
          <w:bCs/>
        </w:rPr>
        <w:tab/>
      </w:r>
      <w:r w:rsidRPr="006B6002">
        <w:rPr>
          <w:rFonts w:ascii="TH SarabunIT๙" w:hAnsi="TH SarabunIT๙" w:cs="TH SarabunIT๙"/>
          <w:cs/>
        </w:rPr>
        <w:t xml:space="preserve">ประชากรในตำบลวังพญา ส่วนใหญ่ประกอบอาชีพการเกษตร  เช่น ทำสวนยางพารา  สวนผลไม้  สวนปาล์ม  ทำนา  เลี้ยงสัตว์  คิดเป็นร้อยละ 85 อีกร้อยละ 15 รับราชการและรับจ้างทั่วไป  ประชากรมีรายได้ถัวเฉลี่ย 30,000.- บาท/คน/ปี  </w:t>
      </w:r>
    </w:p>
    <w:p w:rsidR="006B6002" w:rsidRPr="006B6002" w:rsidRDefault="006B6002" w:rsidP="006B6002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</w:rPr>
      </w:pP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6B6002">
        <w:rPr>
          <w:rFonts w:ascii="TH SarabunIT๙" w:hAnsi="TH SarabunIT๙" w:cs="TH SarabunIT๙"/>
          <w:b/>
          <w:bCs/>
          <w:cs/>
        </w:rPr>
        <w:t>แหล่งน้ำในการประกอบอาชีพการเกษตร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>-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ฝาย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 xml:space="preserve">จำนวน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 xml:space="preserve">6 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ab/>
        <w:t>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>-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บ่อบาดาล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 xml:space="preserve">จำนวน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 xml:space="preserve">10      </w:t>
      </w: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  <w:t>บ่อ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>-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คลองธรรมชาติ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ab/>
        <w:t xml:space="preserve">จำนวน   </w:t>
      </w:r>
      <w:r w:rsidRPr="006B6002">
        <w:rPr>
          <w:rFonts w:ascii="TH SarabunIT๙" w:hAnsi="TH SarabunIT๙" w:cs="TH SarabunIT๙"/>
          <w:cs/>
        </w:rPr>
        <w:tab/>
      </w:r>
      <w:r w:rsidR="00D62341">
        <w:rPr>
          <w:rFonts w:ascii="TH SarabunIT๙" w:hAnsi="TH SarabunIT๙" w:cs="TH SarabunIT๙" w:hint="cs"/>
          <w:cs/>
        </w:rPr>
        <w:tab/>
      </w:r>
      <w:r w:rsidRPr="006B6002">
        <w:rPr>
          <w:rFonts w:ascii="TH SarabunIT๙" w:hAnsi="TH SarabunIT๙" w:cs="TH SarabunIT๙"/>
        </w:rPr>
        <w:t xml:space="preserve">5  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ab/>
        <w:t>สาย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 xml:space="preserve">-   </w:t>
      </w:r>
      <w:r w:rsidRPr="006B6002">
        <w:rPr>
          <w:rFonts w:ascii="TH SarabunIT๙" w:hAnsi="TH SarabunIT๙" w:cs="TH SarabunIT๙"/>
          <w:cs/>
        </w:rPr>
        <w:t>บึง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 xml:space="preserve">จำนวน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 xml:space="preserve"> 5    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sz w:val="16"/>
          <w:szCs w:val="16"/>
        </w:rPr>
      </w:pPr>
    </w:p>
    <w:p w:rsidR="00D62341" w:rsidRDefault="00D62341" w:rsidP="006B6002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D62341" w:rsidRPr="00D62341" w:rsidRDefault="00D62341" w:rsidP="00D62341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  <w:b/>
          <w:bCs/>
        </w:rPr>
      </w:pPr>
      <w:r w:rsidRPr="00D62341">
        <w:rPr>
          <w:rFonts w:ascii="TH SarabunIT๙" w:hAnsi="TH SarabunIT๙" w:cs="TH SarabunIT๙" w:hint="cs"/>
          <w:b/>
          <w:bCs/>
          <w:cs/>
        </w:rPr>
        <w:t>/ด้านการศึกษา...</w:t>
      </w:r>
    </w:p>
    <w:p w:rsidR="00D62341" w:rsidRDefault="00D62341" w:rsidP="00D62341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 w:rsidRPr="00D62341">
        <w:rPr>
          <w:rFonts w:ascii="TH SarabunIT๙" w:hAnsi="TH SarabunIT๙" w:cs="TH SarabunIT๙" w:hint="cs"/>
          <w:b/>
          <w:bCs/>
          <w:cs/>
        </w:rPr>
        <w:lastRenderedPageBreak/>
        <w:t>-5-</w:t>
      </w:r>
    </w:p>
    <w:p w:rsidR="00D62341" w:rsidRPr="00D62341" w:rsidRDefault="00D62341" w:rsidP="00D62341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B6002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ด้านการศึกษา</w:t>
      </w:r>
    </w:p>
    <w:p w:rsidR="006B6002" w:rsidRPr="006B6002" w:rsidRDefault="006B6002" w:rsidP="00EA46D6">
      <w:pPr>
        <w:pStyle w:val="a8"/>
        <w:numPr>
          <w:ilvl w:val="0"/>
          <w:numId w:val="6"/>
        </w:numPr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6B6002">
        <w:rPr>
          <w:rFonts w:ascii="TH SarabunIT๙" w:hAnsi="TH SarabunIT๙" w:cs="TH SarabunIT๙"/>
          <w:b/>
          <w:bCs/>
          <w:cs/>
        </w:rPr>
        <w:t xml:space="preserve">ศูนย์พัฒนาเด็กเล็กสังกัด </w:t>
      </w:r>
      <w:proofErr w:type="spellStart"/>
      <w:r w:rsidRPr="006B6002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6B6002">
        <w:rPr>
          <w:rFonts w:ascii="TH SarabunIT๙" w:hAnsi="TH SarabunIT๙" w:cs="TH SarabunIT๙"/>
          <w:b/>
          <w:bCs/>
        </w:rPr>
        <w:t>.</w:t>
      </w:r>
      <w:r w:rsidRPr="006B6002">
        <w:rPr>
          <w:rFonts w:ascii="TH SarabunIT๙" w:hAnsi="TH SarabunIT๙" w:cs="TH SarabunIT๙"/>
          <w:b/>
          <w:bCs/>
          <w:cs/>
        </w:rPr>
        <w:t>วังพญา จำนวน  2  แห่ง</w:t>
      </w:r>
    </w:p>
    <w:p w:rsidR="006B6002" w:rsidRPr="006B6002" w:rsidRDefault="006B6002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ศูนย์พัฒนาเด็กเล็กประจำมัสยิดดารุ</w:t>
      </w:r>
      <w:proofErr w:type="spellStart"/>
      <w:r w:rsidRPr="006B6002">
        <w:rPr>
          <w:rFonts w:ascii="TH SarabunIT๙" w:hAnsi="TH SarabunIT๙" w:cs="TH SarabunIT๙"/>
          <w:cs/>
        </w:rPr>
        <w:t>ลฮู</w:t>
      </w:r>
      <w:proofErr w:type="spellEnd"/>
      <w:r w:rsidRPr="006B6002">
        <w:rPr>
          <w:rFonts w:ascii="TH SarabunIT๙" w:hAnsi="TH SarabunIT๙" w:cs="TH SarabunIT๙"/>
          <w:cs/>
        </w:rPr>
        <w:t>ดา  หมู่ที่ 1</w:t>
      </w:r>
    </w:p>
    <w:p w:rsidR="006B6002" w:rsidRDefault="006B6002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ศูนย์พัฒนาเด็กเล็กประจำมัสยิด</w:t>
      </w:r>
      <w:proofErr w:type="spellStart"/>
      <w:r w:rsidRPr="006B6002">
        <w:rPr>
          <w:rFonts w:ascii="TH SarabunIT๙" w:hAnsi="TH SarabunIT๙" w:cs="TH SarabunIT๙"/>
          <w:cs/>
        </w:rPr>
        <w:t>อัลฟัลลาฮูล</w:t>
      </w:r>
      <w:proofErr w:type="spellEnd"/>
      <w:r w:rsidRPr="006B6002">
        <w:rPr>
          <w:rFonts w:ascii="TH SarabunIT๙" w:hAnsi="TH SarabunIT๙" w:cs="TH SarabunIT๙"/>
          <w:cs/>
        </w:rPr>
        <w:t>อามี</w:t>
      </w:r>
      <w:proofErr w:type="spellStart"/>
      <w:r w:rsidRPr="006B6002">
        <w:rPr>
          <w:rFonts w:ascii="TH SarabunIT๙" w:hAnsi="TH SarabunIT๙" w:cs="TH SarabunIT๙"/>
          <w:cs/>
        </w:rPr>
        <w:t>ลีน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2</w:t>
      </w:r>
    </w:p>
    <w:p w:rsidR="006B6002" w:rsidRPr="006B6002" w:rsidRDefault="006B6002" w:rsidP="00EA46D6">
      <w:pPr>
        <w:pStyle w:val="a8"/>
        <w:numPr>
          <w:ilvl w:val="0"/>
          <w:numId w:val="6"/>
        </w:num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B6002">
        <w:rPr>
          <w:rFonts w:ascii="TH SarabunIT๙" w:hAnsi="TH SarabunIT๙" w:cs="TH SarabunIT๙"/>
          <w:b/>
          <w:bCs/>
          <w:cs/>
        </w:rPr>
        <w:t xml:space="preserve">การศึกษาระดับประถมศึกษา  จำนวน   </w:t>
      </w:r>
      <w:r w:rsidRPr="006B6002">
        <w:rPr>
          <w:rFonts w:ascii="TH SarabunIT๙" w:hAnsi="TH SarabunIT๙" w:cs="TH SarabunIT๙"/>
          <w:b/>
          <w:bCs/>
        </w:rPr>
        <w:t xml:space="preserve">6   </w:t>
      </w:r>
      <w:r w:rsidRPr="006B6002">
        <w:rPr>
          <w:rFonts w:ascii="TH SarabunIT๙" w:hAnsi="TH SarabunIT๙" w:cs="TH SarabunIT๙"/>
          <w:b/>
          <w:bCs/>
          <w:cs/>
        </w:rPr>
        <w:t>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โรงเรียนบ้านโต๊ะปา</w:t>
      </w:r>
      <w:proofErr w:type="spellStart"/>
      <w:r w:rsidRPr="006B6002">
        <w:rPr>
          <w:rFonts w:ascii="TH SarabunIT๙" w:hAnsi="TH SarabunIT๙" w:cs="TH SarabunIT๙"/>
          <w:cs/>
        </w:rPr>
        <w:t>แก๊ะ</w:t>
      </w:r>
      <w:proofErr w:type="spellEnd"/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</w:t>
      </w:r>
      <w:proofErr w:type="spellStart"/>
      <w:r w:rsidRPr="006B6002">
        <w:rPr>
          <w:rFonts w:ascii="TH SarabunIT๙" w:hAnsi="TH SarabunIT๙" w:cs="TH SarabunIT๙"/>
          <w:cs/>
        </w:rPr>
        <w:t>สพฐ.</w:t>
      </w:r>
      <w:proofErr w:type="spellEnd"/>
      <w:r w:rsidRPr="006B6002">
        <w:rPr>
          <w:rFonts w:ascii="TH SarabunIT๙" w:hAnsi="TH SarabunIT๙" w:cs="TH SarabunIT๙"/>
          <w:cs/>
        </w:rPr>
        <w:t>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โรงเรียนบ้านวังพญา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</w:t>
      </w:r>
      <w:proofErr w:type="spellStart"/>
      <w:r w:rsidRPr="006B6002">
        <w:rPr>
          <w:rFonts w:ascii="TH SarabunIT๙" w:hAnsi="TH SarabunIT๙" w:cs="TH SarabunIT๙"/>
          <w:cs/>
        </w:rPr>
        <w:t>สพฐ.</w:t>
      </w:r>
      <w:proofErr w:type="spellEnd"/>
      <w:r w:rsidRPr="006B6002">
        <w:rPr>
          <w:rFonts w:ascii="TH SarabunIT๙" w:hAnsi="TH SarabunIT๙" w:cs="TH SarabunIT๙"/>
          <w:cs/>
        </w:rPr>
        <w:t>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</w:t>
      </w:r>
      <w:proofErr w:type="spellStart"/>
      <w:r w:rsidRPr="006B6002">
        <w:rPr>
          <w:rFonts w:ascii="TH SarabunIT๙" w:hAnsi="TH SarabunIT๙" w:cs="TH SarabunIT๙"/>
          <w:cs/>
        </w:rPr>
        <w:t>บ้านบูเก๊ะจือฆา</w:t>
      </w:r>
      <w:proofErr w:type="spellEnd"/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</w:t>
      </w:r>
      <w:proofErr w:type="spellStart"/>
      <w:r w:rsidRPr="006B6002">
        <w:rPr>
          <w:rFonts w:ascii="TH SarabunIT๙" w:hAnsi="TH SarabunIT๙" w:cs="TH SarabunIT๙"/>
          <w:cs/>
        </w:rPr>
        <w:t>สพฐ.</w:t>
      </w:r>
      <w:proofErr w:type="spellEnd"/>
      <w:r w:rsidRPr="006B6002">
        <w:rPr>
          <w:rFonts w:ascii="TH SarabunIT๙" w:hAnsi="TH SarabunIT๙" w:cs="TH SarabunIT๙"/>
          <w:cs/>
        </w:rPr>
        <w:t>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โรงเรียนบ้านอู</w:t>
      </w:r>
      <w:proofErr w:type="spellStart"/>
      <w:r w:rsidRPr="006B6002">
        <w:rPr>
          <w:rFonts w:ascii="TH SarabunIT๙" w:hAnsi="TH SarabunIT๙" w:cs="TH SarabunIT๙"/>
          <w:cs/>
        </w:rPr>
        <w:t>เป๊าะ</w:t>
      </w:r>
      <w:proofErr w:type="spellEnd"/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</w:t>
      </w:r>
      <w:proofErr w:type="spellStart"/>
      <w:r w:rsidRPr="006B6002">
        <w:rPr>
          <w:rFonts w:ascii="TH SarabunIT๙" w:hAnsi="TH SarabunIT๙" w:cs="TH SarabunIT๙"/>
          <w:cs/>
        </w:rPr>
        <w:t>สพฐ.</w:t>
      </w:r>
      <w:proofErr w:type="spellEnd"/>
      <w:r w:rsidRPr="006B6002">
        <w:rPr>
          <w:rFonts w:ascii="TH SarabunIT๙" w:hAnsi="TH SarabunIT๙" w:cs="TH SarabunIT๙"/>
          <w:cs/>
        </w:rPr>
        <w:t>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โรงเรียนดารุ</w:t>
      </w:r>
      <w:proofErr w:type="spellStart"/>
      <w:r w:rsidRPr="006B6002">
        <w:rPr>
          <w:rFonts w:ascii="TH SarabunIT๙" w:hAnsi="TH SarabunIT๙" w:cs="TH SarabunIT๙"/>
          <w:cs/>
        </w:rPr>
        <w:t>ลฮู</w:t>
      </w:r>
      <w:proofErr w:type="spellEnd"/>
      <w:r w:rsidRPr="006B6002">
        <w:rPr>
          <w:rFonts w:ascii="TH SarabunIT๙" w:hAnsi="TH SarabunIT๙" w:cs="TH SarabunIT๙"/>
          <w:cs/>
        </w:rPr>
        <w:t>ดาวิทยา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(เอกชน)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 xml:space="preserve">- โรงเรียนราชประชานุเคราะห์ 41 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(การศึกษาแบบพิเศษ)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3. </w:t>
      </w:r>
      <w:r w:rsidRPr="006B6002">
        <w:rPr>
          <w:rFonts w:ascii="TH SarabunIT๙" w:hAnsi="TH SarabunIT๙" w:cs="TH SarabunIT๙"/>
          <w:b/>
          <w:bCs/>
          <w:cs/>
        </w:rPr>
        <w:t>การศึกษาระดับมัธยมศึกษา  จำนวน 2 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โรงเรียนดารุ</w:t>
      </w:r>
      <w:proofErr w:type="spellStart"/>
      <w:r w:rsidRPr="006B6002">
        <w:rPr>
          <w:rFonts w:ascii="TH SarabunIT๙" w:hAnsi="TH SarabunIT๙" w:cs="TH SarabunIT๙"/>
          <w:cs/>
        </w:rPr>
        <w:t>ลฮู</w:t>
      </w:r>
      <w:proofErr w:type="spellEnd"/>
      <w:r w:rsidRPr="006B6002">
        <w:rPr>
          <w:rFonts w:ascii="TH SarabunIT๙" w:hAnsi="TH SarabunIT๙" w:cs="TH SarabunIT๙"/>
          <w:cs/>
        </w:rPr>
        <w:t>ดาวิทยา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(เอกชน)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 xml:space="preserve">- โรงเรียนราชประชานุเคราะห์ 41 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(การศึกษาแบบพิเศษ)</w:t>
      </w:r>
    </w:p>
    <w:p w:rsidR="00090F73" w:rsidRPr="00090F73" w:rsidRDefault="00090F73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sz w:val="16"/>
          <w:szCs w:val="16"/>
        </w:rPr>
      </w:pPr>
    </w:p>
    <w:p w:rsidR="006B6002" w:rsidRPr="00A3710A" w:rsidRDefault="00A3710A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3710A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</w:t>
      </w:r>
      <w:r w:rsidR="006B6002" w:rsidRPr="00A3710A">
        <w:rPr>
          <w:rFonts w:ascii="TH SarabunIT๙" w:hAnsi="TH SarabunIT๙" w:cs="TH SarabunIT๙"/>
          <w:b/>
          <w:bCs/>
          <w:sz w:val="36"/>
          <w:szCs w:val="36"/>
          <w:cs/>
        </w:rPr>
        <w:t>การสาธารณสุข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>-</w:t>
      </w:r>
      <w:r w:rsidRPr="006B6002">
        <w:rPr>
          <w:rFonts w:ascii="TH SarabunIT๙" w:hAnsi="TH SarabunIT๙" w:cs="TH SarabunIT๙"/>
        </w:rPr>
        <w:tab/>
      </w:r>
      <w:proofErr w:type="gramStart"/>
      <w:r w:rsidRPr="006B6002">
        <w:rPr>
          <w:rFonts w:ascii="TH SarabunIT๙" w:hAnsi="TH SarabunIT๙" w:cs="TH SarabunIT๙"/>
          <w:cs/>
        </w:rPr>
        <w:t xml:space="preserve">มีสถานบริการสาธารณสุขจำนวน  </w:t>
      </w:r>
      <w:r w:rsidRPr="006B6002">
        <w:rPr>
          <w:rFonts w:ascii="TH SarabunIT๙" w:hAnsi="TH SarabunIT๙" w:cs="TH SarabunIT๙"/>
        </w:rPr>
        <w:t>1</w:t>
      </w:r>
      <w:proofErr w:type="gramEnd"/>
      <w:r w:rsidRPr="006B6002">
        <w:rPr>
          <w:rFonts w:ascii="TH SarabunIT๙" w:hAnsi="TH SarabunIT๙" w:cs="TH SarabunIT๙"/>
          <w:cs/>
        </w:rPr>
        <w:t xml:space="preserve"> 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โรงพยาบาลส่งเสริมสุขภาพตำบลวังพญา  ตั้งอยู่หมู่ที่ 3  ตำบลวังพญา  และมีศูนย์สาธารณสุขชุมชน (ศ.</w:t>
      </w:r>
      <w:proofErr w:type="spellStart"/>
      <w:r w:rsidRPr="006B6002">
        <w:rPr>
          <w:rFonts w:ascii="TH SarabunIT๙" w:hAnsi="TH SarabunIT๙" w:cs="TH SarabunIT๙"/>
          <w:cs/>
        </w:rPr>
        <w:t>สบต.</w:t>
      </w:r>
      <w:proofErr w:type="spellEnd"/>
      <w:r w:rsidRPr="006B6002">
        <w:rPr>
          <w:rFonts w:ascii="TH SarabunIT๙" w:hAnsi="TH SarabunIT๙" w:cs="TH SarabunIT๙"/>
          <w:cs/>
        </w:rPr>
        <w:t>) ประจำหมู่บ้าน  จำนวน 7 บ้าน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</w:p>
    <w:p w:rsidR="006B6002" w:rsidRPr="00090F73" w:rsidRDefault="00090F73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ด้านศาสนา</w:t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สถานประกอบศาสนกิจ </w:t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จำนวน   </w:t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</w:rPr>
        <w:t xml:space="preserve">28   </w:t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  <w:cs/>
        </w:rPr>
        <w:t>แห่ง</w:t>
      </w:r>
    </w:p>
    <w:p w:rsidR="006B6002" w:rsidRPr="006B6002" w:rsidRDefault="006B6002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r w:rsidRPr="006B6002">
        <w:rPr>
          <w:rFonts w:ascii="TH SarabunIT๙" w:hAnsi="TH SarabunIT๙" w:cs="TH SarabunIT๙"/>
        </w:rPr>
        <w:t xml:space="preserve"> 12 </w:t>
      </w:r>
      <w:r w:rsidRPr="006B6002">
        <w:rPr>
          <w:rFonts w:ascii="TH SarabunIT๙" w:hAnsi="TH SarabunIT๙" w:cs="TH SarabunIT๙"/>
          <w:cs/>
        </w:rPr>
        <w:t>แห่ง คือ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>,</w:t>
      </w:r>
      <w:r w:rsidRPr="006B6002">
        <w:rPr>
          <w:rFonts w:ascii="TH SarabunIT๙" w:hAnsi="TH SarabunIT๙" w:cs="TH SarabunIT๙"/>
          <w:cs/>
        </w:rPr>
        <w:t>มัสยิดบ้านไม้แก่น  หมู่ที่ 1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proofErr w:type="spellStart"/>
      <w:r w:rsidRPr="006B6002">
        <w:rPr>
          <w:rFonts w:ascii="TH SarabunIT๙" w:hAnsi="TH SarabunIT๙" w:cs="TH SarabunIT๙"/>
          <w:cs/>
        </w:rPr>
        <w:t>อัลกัส</w:t>
      </w:r>
      <w:proofErr w:type="spellEnd"/>
      <w:r w:rsidRPr="006B6002">
        <w:rPr>
          <w:rFonts w:ascii="TH SarabunIT๙" w:hAnsi="TH SarabunIT๙" w:cs="TH SarabunIT๙"/>
          <w:cs/>
        </w:rPr>
        <w:t>มี  หมู่ที่ 1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มัสยิดดารุ</w:t>
      </w:r>
      <w:proofErr w:type="spellStart"/>
      <w:r w:rsidRPr="006B6002">
        <w:rPr>
          <w:rFonts w:ascii="TH SarabunIT๙" w:hAnsi="TH SarabunIT๙" w:cs="TH SarabunIT๙"/>
          <w:cs/>
        </w:rPr>
        <w:t>ลฮู</w:t>
      </w:r>
      <w:proofErr w:type="spellEnd"/>
      <w:r w:rsidRPr="006B6002">
        <w:rPr>
          <w:rFonts w:ascii="TH SarabunIT๙" w:hAnsi="TH SarabunIT๙" w:cs="TH SarabunIT๙"/>
          <w:cs/>
        </w:rPr>
        <w:t>ดา  หมู่ที่ 1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proofErr w:type="spellStart"/>
      <w:r w:rsidRPr="006B6002">
        <w:rPr>
          <w:rFonts w:ascii="TH SarabunIT๙" w:hAnsi="TH SarabunIT๙" w:cs="TH SarabunIT๙"/>
          <w:cs/>
        </w:rPr>
        <w:t>นูรูลยากีน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2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มัสยิดโต๊ะปา</w:t>
      </w:r>
      <w:proofErr w:type="spellStart"/>
      <w:r w:rsidRPr="006B6002">
        <w:rPr>
          <w:rFonts w:ascii="TH SarabunIT๙" w:hAnsi="TH SarabunIT๙" w:cs="TH SarabunIT๙"/>
          <w:cs/>
        </w:rPr>
        <w:t>แก๊ะ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2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มัสยิดดา</w:t>
      </w:r>
      <w:proofErr w:type="spellStart"/>
      <w:r w:rsidRPr="006B6002">
        <w:rPr>
          <w:rFonts w:ascii="TH SarabunIT๙" w:hAnsi="TH SarabunIT๙" w:cs="TH SarabunIT๙"/>
          <w:cs/>
        </w:rPr>
        <w:t>รุล</w:t>
      </w:r>
      <w:proofErr w:type="spellEnd"/>
      <w:r w:rsidRPr="006B6002">
        <w:rPr>
          <w:rFonts w:ascii="TH SarabunIT๙" w:hAnsi="TH SarabunIT๙" w:cs="TH SarabunIT๙"/>
          <w:cs/>
        </w:rPr>
        <w:t>นา</w:t>
      </w:r>
      <w:proofErr w:type="spellStart"/>
      <w:r w:rsidRPr="006B6002">
        <w:rPr>
          <w:rFonts w:ascii="TH SarabunIT๙" w:hAnsi="TH SarabunIT๙" w:cs="TH SarabunIT๙"/>
          <w:cs/>
        </w:rPr>
        <w:t>อีม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2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proofErr w:type="spellStart"/>
      <w:r w:rsidRPr="006B6002">
        <w:rPr>
          <w:rFonts w:ascii="TH SarabunIT๙" w:hAnsi="TH SarabunIT๙" w:cs="TH SarabunIT๙"/>
          <w:cs/>
        </w:rPr>
        <w:t>อัลฟัลลาฮูล</w:t>
      </w:r>
      <w:proofErr w:type="spellEnd"/>
      <w:r w:rsidRPr="006B6002">
        <w:rPr>
          <w:rFonts w:ascii="TH SarabunIT๙" w:hAnsi="TH SarabunIT๙" w:cs="TH SarabunIT๙"/>
          <w:cs/>
        </w:rPr>
        <w:t>อามี</w:t>
      </w:r>
      <w:proofErr w:type="spellStart"/>
      <w:r w:rsidRPr="006B6002">
        <w:rPr>
          <w:rFonts w:ascii="TH SarabunIT๙" w:hAnsi="TH SarabunIT๙" w:cs="TH SarabunIT๙"/>
          <w:cs/>
        </w:rPr>
        <w:t>ลีน</w:t>
      </w:r>
      <w:proofErr w:type="spellEnd"/>
      <w:r w:rsidRPr="006B6002">
        <w:rPr>
          <w:rFonts w:ascii="TH SarabunIT๙" w:hAnsi="TH SarabunIT๙" w:cs="TH SarabunIT๙"/>
          <w:cs/>
        </w:rPr>
        <w:t xml:space="preserve">   หมู่ที่ 2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proofErr w:type="spellStart"/>
      <w:r w:rsidRPr="006B6002">
        <w:rPr>
          <w:rFonts w:ascii="TH SarabunIT๙" w:hAnsi="TH SarabunIT๙" w:cs="TH SarabunIT๙"/>
          <w:cs/>
        </w:rPr>
        <w:t>นูรุล</w:t>
      </w:r>
      <w:proofErr w:type="spellEnd"/>
      <w:r w:rsidRPr="006B6002">
        <w:rPr>
          <w:rFonts w:ascii="TH SarabunIT๙" w:hAnsi="TH SarabunIT๙" w:cs="TH SarabunIT๙"/>
          <w:cs/>
        </w:rPr>
        <w:t>ตักวา  หมู่ที่ 3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มัสยิดตา</w:t>
      </w:r>
      <w:proofErr w:type="spellStart"/>
      <w:r w:rsidRPr="006B6002">
        <w:rPr>
          <w:rFonts w:ascii="TH SarabunIT๙" w:hAnsi="TH SarabunIT๙" w:cs="TH SarabunIT๙"/>
          <w:cs/>
        </w:rPr>
        <w:t>ลาแน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มัสยิดสะอารุด</w:t>
      </w:r>
      <w:proofErr w:type="spellStart"/>
      <w:r w:rsidRPr="006B6002">
        <w:rPr>
          <w:rFonts w:ascii="TH SarabunIT๙" w:hAnsi="TH SarabunIT๙" w:cs="TH SarabunIT๙"/>
          <w:cs/>
        </w:rPr>
        <w:t>ดีน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4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มัสยิดยา</w:t>
      </w:r>
      <w:proofErr w:type="spellStart"/>
      <w:r w:rsidRPr="006B6002">
        <w:rPr>
          <w:rFonts w:ascii="TH SarabunIT๙" w:hAnsi="TH SarabunIT๙" w:cs="TH SarabunIT๙"/>
          <w:cs/>
        </w:rPr>
        <w:t>แมะบูเก๊ะจือฆา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5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>มัสยิดนุ</w:t>
      </w:r>
      <w:proofErr w:type="spellStart"/>
      <w:r w:rsidRPr="006B6002">
        <w:rPr>
          <w:rFonts w:ascii="TH SarabunIT๙" w:hAnsi="TH SarabunIT๙" w:cs="TH SarabunIT๙"/>
          <w:cs/>
        </w:rPr>
        <w:t>รุล</w:t>
      </w:r>
      <w:proofErr w:type="spellEnd"/>
      <w:r w:rsidRPr="006B6002">
        <w:rPr>
          <w:rFonts w:ascii="TH SarabunIT๙" w:hAnsi="TH SarabunIT๙" w:cs="TH SarabunIT๙"/>
          <w:cs/>
        </w:rPr>
        <w:t>อีบาดะบาโงบองอ  หมู่ที่ 7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  <w:t>-   สุเหร่า</w:t>
      </w:r>
      <w:r w:rsidRPr="006B6002">
        <w:rPr>
          <w:rFonts w:ascii="TH SarabunIT๙" w:hAnsi="TH SarabunIT๙" w:cs="TH SarabunIT๙"/>
        </w:rPr>
        <w:t xml:space="preserve"> 15 </w:t>
      </w:r>
      <w:r w:rsidRPr="006B6002">
        <w:rPr>
          <w:rFonts w:ascii="TH SarabunIT๙" w:hAnsi="TH SarabunIT๙" w:cs="TH SarabunIT๙"/>
          <w:cs/>
        </w:rPr>
        <w:t>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  <w:t>-  วัด 1 แห่ง  คือ วัดนิ</w:t>
      </w:r>
      <w:proofErr w:type="spellStart"/>
      <w:r w:rsidRPr="006B6002">
        <w:rPr>
          <w:rFonts w:ascii="TH SarabunIT๙" w:hAnsi="TH SarabunIT๙" w:cs="TH SarabunIT๙"/>
          <w:cs/>
        </w:rPr>
        <w:t>โครธาวาส</w:t>
      </w:r>
      <w:proofErr w:type="spellEnd"/>
      <w:r w:rsidRPr="006B6002">
        <w:rPr>
          <w:rFonts w:ascii="TH SarabunIT๙" w:hAnsi="TH SarabunIT๙" w:cs="TH SarabunIT๙"/>
          <w:cs/>
        </w:rPr>
        <w:t xml:space="preserve">  ตั้งอยู่หมู่ที่ 6 </w:t>
      </w:r>
    </w:p>
    <w:p w:rsidR="00CA18E5" w:rsidRPr="0024538F" w:rsidRDefault="00CA18E5" w:rsidP="00FB136F">
      <w:pPr>
        <w:spacing w:after="0"/>
        <w:rPr>
          <w:rFonts w:asciiTheme="majorBidi" w:hAnsiTheme="majorBidi" w:cstheme="majorBidi"/>
          <w:sz w:val="28"/>
        </w:rPr>
      </w:pPr>
    </w:p>
    <w:p w:rsidR="00CA18E5" w:rsidRPr="00891C51" w:rsidRDefault="00CA18E5" w:rsidP="00FB13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18E5" w:rsidRDefault="00891C51" w:rsidP="00891C51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 w:rsidRPr="00891C51">
        <w:rPr>
          <w:rFonts w:ascii="TH SarabunIT๙" w:hAnsi="TH SarabunIT๙" w:cs="TH SarabunIT๙"/>
          <w:sz w:val="32"/>
          <w:szCs w:val="32"/>
        </w:rPr>
        <w:t>/</w:t>
      </w:r>
      <w:r w:rsidRPr="00891C51">
        <w:rPr>
          <w:rFonts w:ascii="TH SarabunIT๙" w:hAnsi="TH SarabunIT๙" w:cs="TH SarabunIT๙"/>
          <w:sz w:val="32"/>
          <w:szCs w:val="32"/>
          <w:cs/>
        </w:rPr>
        <w:t>การเมือง....</w:t>
      </w:r>
      <w:proofErr w:type="gramEnd"/>
    </w:p>
    <w:p w:rsidR="00891C51" w:rsidRPr="00891C51" w:rsidRDefault="00891C51" w:rsidP="00891C5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891C51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ข้อมูลเกี่ยวกับศักยภาพของท้องถิ่น</w:t>
      </w:r>
    </w:p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ด้าน</w:t>
      </w:r>
      <w:r w:rsidRPr="00891C51">
        <w:rPr>
          <w:rFonts w:ascii="TH SarabunIT๙" w:hAnsi="TH SarabunIT๙" w:cs="TH SarabunIT๙"/>
          <w:b/>
          <w:bCs/>
          <w:cs/>
        </w:rPr>
        <w:t>การเมืองการบริหาร</w:t>
      </w:r>
    </w:p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91C51" w:rsidRPr="00891C51" w:rsidRDefault="00891C51" w:rsidP="00EA46D6">
      <w:pPr>
        <w:pStyle w:val="a8"/>
        <w:numPr>
          <w:ilvl w:val="0"/>
          <w:numId w:val="7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891C51">
        <w:rPr>
          <w:rFonts w:ascii="TH SarabunIT๙" w:hAnsi="TH SarabunIT๙" w:cs="TH SarabunIT๙"/>
          <w:b/>
          <w:bCs/>
          <w:cs/>
        </w:rPr>
        <w:t>คณะผู้บริหารองค์การบริหารส่วนตำบล</w:t>
      </w:r>
      <w:r w:rsidRPr="00891C51">
        <w:rPr>
          <w:rFonts w:ascii="TH SarabunIT๙" w:hAnsi="TH SarabunIT๙" w:cs="TH SarabunIT๙"/>
          <w:b/>
          <w:bCs/>
        </w:rPr>
        <w:tab/>
      </w:r>
      <w:r w:rsidRPr="00891C51">
        <w:rPr>
          <w:rFonts w:ascii="TH SarabunIT๙" w:hAnsi="TH SarabunIT๙" w:cs="TH SarabunIT๙"/>
          <w:b/>
          <w:bCs/>
          <w:cs/>
        </w:rPr>
        <w:t xml:space="preserve">จำนวน   </w:t>
      </w:r>
      <w:r w:rsidRPr="00891C51">
        <w:rPr>
          <w:rFonts w:ascii="TH SarabunIT๙" w:hAnsi="TH SarabunIT๙" w:cs="TH SarabunIT๙"/>
          <w:b/>
          <w:bCs/>
        </w:rPr>
        <w:t xml:space="preserve">4   </w:t>
      </w:r>
      <w:r w:rsidRPr="00891C51">
        <w:rPr>
          <w:rFonts w:ascii="TH SarabunIT๙" w:hAnsi="TH SarabunIT๙" w:cs="TH SarabunIT๙"/>
          <w:b/>
          <w:bCs/>
          <w:cs/>
        </w:rPr>
        <w:t>คน</w:t>
      </w: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1984"/>
        <w:gridCol w:w="1276"/>
        <w:gridCol w:w="3544"/>
      </w:tblGrid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260" w:type="dxa"/>
            <w:gridSpan w:val="2"/>
            <w:tcBorders>
              <w:bottom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 xml:space="preserve">ชื่อ </w:t>
            </w:r>
            <w:r w:rsidRPr="00891C51">
              <w:rPr>
                <w:rFonts w:ascii="TH SarabunIT๙" w:hAnsi="TH SarabunIT๙" w:cs="TH SarabunIT๙"/>
                <w:b/>
                <w:bCs/>
              </w:rPr>
              <w:t xml:space="preserve">- </w:t>
            </w: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 xml:space="preserve">ตำแหน่งใน  </w:t>
            </w:r>
            <w:proofErr w:type="spellStart"/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84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ซัมซูดีน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 xml:space="preserve">                </w:t>
            </w:r>
          </w:p>
        </w:tc>
        <w:tc>
          <w:tcPr>
            <w:tcW w:w="1276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ระ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สิหิ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นิ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left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นายกองค์การบริหารส่วนตำบล</w:t>
            </w:r>
          </w:p>
        </w:tc>
      </w:tr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84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ดอแม็ง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 xml:space="preserve">  </w:t>
            </w:r>
          </w:p>
        </w:tc>
        <w:tc>
          <w:tcPr>
            <w:tcW w:w="1276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มา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เจ๊ะ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มะ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left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รองนายกองค์การบริหารส่วนตำบล</w:t>
            </w:r>
          </w:p>
        </w:tc>
      </w:tr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84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มายิ</w:t>
            </w:r>
            <w:proofErr w:type="spellEnd"/>
          </w:p>
        </w:tc>
        <w:tc>
          <w:tcPr>
            <w:tcW w:w="1276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ยะสารี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left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รองนายกองค์การบริหารส่วนตำบล</w:t>
            </w:r>
          </w:p>
        </w:tc>
      </w:tr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84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นายมะยา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มิง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276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อิ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ละละ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left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เลขานุการนายกองค์การบริหารส่วนตำบล</w:t>
            </w:r>
          </w:p>
        </w:tc>
      </w:tr>
    </w:tbl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91C51" w:rsidRPr="00891C51" w:rsidRDefault="00891C51" w:rsidP="00EA46D6">
      <w:pPr>
        <w:pStyle w:val="a8"/>
        <w:numPr>
          <w:ilvl w:val="0"/>
          <w:numId w:val="7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891C51">
        <w:rPr>
          <w:rFonts w:ascii="TH SarabunIT๙" w:hAnsi="TH SarabunIT๙" w:cs="TH SarabunIT๙"/>
          <w:b/>
          <w:bCs/>
          <w:cs/>
        </w:rPr>
        <w:t>สมาชิกสภาองค์การบริหารส่วนตำบล</w:t>
      </w:r>
      <w:r w:rsidRPr="00891C51">
        <w:rPr>
          <w:rFonts w:ascii="TH SarabunIT๙" w:hAnsi="TH SarabunIT๙" w:cs="TH SarabunIT๙"/>
          <w:b/>
          <w:bCs/>
        </w:rPr>
        <w:tab/>
      </w:r>
      <w:r w:rsidRPr="00891C51">
        <w:rPr>
          <w:rFonts w:ascii="TH SarabunIT๙" w:hAnsi="TH SarabunIT๙" w:cs="TH SarabunIT๙"/>
          <w:b/>
          <w:bCs/>
          <w:cs/>
        </w:rPr>
        <w:t>จำนวน  15 คน</w:t>
      </w:r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1701"/>
        <w:gridCol w:w="1417"/>
        <w:gridCol w:w="2127"/>
        <w:gridCol w:w="1842"/>
      </w:tblGrid>
      <w:tr w:rsidR="00891C51" w:rsidRPr="00891C51" w:rsidTr="00CE6F04">
        <w:trPr>
          <w:cantSplit/>
        </w:trPr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118" w:type="dxa"/>
            <w:gridSpan w:val="2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 xml:space="preserve">ชื่อ </w:t>
            </w:r>
            <w:r w:rsidRPr="00891C51">
              <w:rPr>
                <w:rFonts w:ascii="TH SarabunIT๙" w:hAnsi="TH SarabunIT๙" w:cs="TH SarabunIT๙"/>
                <w:b/>
                <w:bCs/>
              </w:rPr>
              <w:t xml:space="preserve">- </w:t>
            </w: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 xml:space="preserve">ตำแหน่งใน  </w:t>
            </w:r>
            <w:proofErr w:type="spellStart"/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นายอับดุลนา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เซร์</w:t>
            </w:r>
            <w:proofErr w:type="spellEnd"/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สาระ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กาม๊ะ</w:t>
            </w:r>
            <w:proofErr w:type="spellEnd"/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ประธานสภาฯ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นายณรงค์  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โต๊ะรี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รองประธานสภาฯ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3118" w:type="dxa"/>
            <w:gridSpan w:val="2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นางปฐมรัตน์  เพียรมาก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ปลัด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เลขานุการสภาฯ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นายมือเซาะ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เก็งมะลาพี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นายอิสมาแอ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คอแล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นายอับดุลเลาะ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บอรอดายา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อิบรอ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เฮง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เจ๊ะแย</w:t>
            </w:r>
            <w:proofErr w:type="spellEnd"/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นายอับดุลเลาะ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หะดิ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ริมอ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นายสาการียา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สาแมง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นายมะดารี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หะเด็ง</w:t>
            </w:r>
            <w:proofErr w:type="spellEnd"/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11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นายกอเดร์</w:t>
            </w:r>
            <w:proofErr w:type="spellEnd"/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มอลอ</w:t>
            </w:r>
            <w:proofErr w:type="spellEnd"/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นายมะซอลา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ซาและ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นายประจวบ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นาครอด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นางสาวพา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รีด๊ะ</w:t>
            </w:r>
            <w:proofErr w:type="spellEnd"/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การีดอง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นายอาหะมะ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มะมู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แร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</w:tbl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/3.บุคลากร...</w:t>
      </w: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-7-</w:t>
      </w:r>
    </w:p>
    <w:p w:rsidR="00891C51" w:rsidRPr="00891C51" w:rsidRDefault="00891C51" w:rsidP="00EA46D6">
      <w:pPr>
        <w:pStyle w:val="a8"/>
        <w:numPr>
          <w:ilvl w:val="0"/>
          <w:numId w:val="7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891C51">
        <w:rPr>
          <w:rFonts w:ascii="TH SarabunIT๙" w:hAnsi="TH SarabunIT๙" w:cs="TH SarabunIT๙"/>
          <w:b/>
          <w:bCs/>
          <w:cs/>
        </w:rPr>
        <w:t>บุคลากร ประจำ  จำนวน     คน</w:t>
      </w:r>
    </w:p>
    <w:tbl>
      <w:tblPr>
        <w:tblW w:w="9513" w:type="dxa"/>
        <w:tblInd w:w="93" w:type="dxa"/>
        <w:tblLook w:val="04A0"/>
      </w:tblPr>
      <w:tblGrid>
        <w:gridCol w:w="840"/>
        <w:gridCol w:w="4420"/>
        <w:gridCol w:w="4253"/>
      </w:tblGrid>
      <w:tr w:rsidR="00891C51" w:rsidRPr="00891C51" w:rsidTr="00CE6F04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891C51" w:rsidRPr="00891C51" w:rsidTr="00CE6F04">
        <w:trPr>
          <w:trHeight w:val="420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สำนักงานปลัดฯ  จำนวน    12  คน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นางปฐมรัตน์  เพียรมาก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ตูแว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รอมือลี  รายอหะมะ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รองปลัดองค์การบริหารส่วนตำบล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รอปิยะห์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มะกูวิง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หัวหน้าสำนักงานปลัดฯ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นางสาวนิ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ดา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สะเตาะ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บุคลากร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นางสาวรอ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ซีด๊ะ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วามะ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เจ้าหน้าที่วิเคราะห์นโยบายและแผน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นางสาวษมา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หวัน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เดาะเลาะ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นักพัฒนาชุมชน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นางสาวพาตี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เม๊าะ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ปู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นางสาวมาซี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เตาะ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มู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ผช.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เจ้าหน้าที่บันทึก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นางสาวมีดะ  ซีดีดี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บรอ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เฮง  กาจา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พนักงานขับรถ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  ยะสารี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ยาม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นายอับดุลเลาะ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แด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  <w:tr w:rsidR="00891C51" w:rsidRPr="00891C51" w:rsidTr="00CE6F04">
        <w:trPr>
          <w:trHeight w:val="420"/>
        </w:trPr>
        <w:tc>
          <w:tcPr>
            <w:tcW w:w="9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กองคลังจำนวน  6  คน</w:t>
            </w: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นางอาลิยา  นิยมเดชา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หัวหน้าส่วนการคลัง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ณัช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  ไชยา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นักวิชาการเงินและบัญชี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นางสาวกนกอร  หะยี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มะยิ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นักวิชาการพัสดุ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รุส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ลีซา  สาหลัง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เจ้าหน้าที่การเงินและบัญชี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นางสาวรอ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ซีด๊ะ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สุ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มาร๊ะ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ผู้ช่วยเจ้าหน้าที่พัสดุ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อิฟฟะ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ตูมา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</w:tbl>
    <w:tbl>
      <w:tblPr>
        <w:tblStyle w:val="a4"/>
        <w:tblW w:w="0" w:type="auto"/>
        <w:tblInd w:w="108" w:type="dxa"/>
        <w:tblLook w:val="04A0"/>
      </w:tblPr>
      <w:tblGrid>
        <w:gridCol w:w="922"/>
        <w:gridCol w:w="4323"/>
        <w:gridCol w:w="4253"/>
      </w:tblGrid>
      <w:tr w:rsidR="00891C51" w:rsidRPr="00891C51" w:rsidTr="00891C51">
        <w:tc>
          <w:tcPr>
            <w:tcW w:w="9498" w:type="dxa"/>
            <w:gridSpan w:val="3"/>
            <w:vAlign w:val="center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ส่วนโยธาจำนวน  3 คน</w:t>
            </w: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891C51" w:rsidRPr="00891C51" w:rsidTr="00891C51">
        <w:tc>
          <w:tcPr>
            <w:tcW w:w="922" w:type="dxa"/>
            <w:vAlign w:val="bottom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นายสายยีดี  สาและ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หัวหน้าส่วนโยธา</w:t>
            </w:r>
          </w:p>
        </w:tc>
      </w:tr>
      <w:tr w:rsidR="00891C51" w:rsidRPr="00891C51" w:rsidTr="00891C51">
        <w:tc>
          <w:tcPr>
            <w:tcW w:w="922" w:type="dxa"/>
            <w:vAlign w:val="bottom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นายวิญญู  พรหมทอง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นายช่างโยธา</w:t>
            </w:r>
          </w:p>
        </w:tc>
      </w:tr>
      <w:tr w:rsidR="00891C51" w:rsidRPr="00891C51" w:rsidTr="00891C51">
        <w:tc>
          <w:tcPr>
            <w:tcW w:w="922" w:type="dxa"/>
            <w:vAlign w:val="bottom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นายอับ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ดุลนี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  มะนิ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  <w:tr w:rsidR="00891C51" w:rsidRPr="00891C51" w:rsidTr="00891C51">
        <w:tc>
          <w:tcPr>
            <w:tcW w:w="9498" w:type="dxa"/>
            <w:gridSpan w:val="3"/>
            <w:vAlign w:val="center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eastAsia="Times New Roman" w:hAnsi="TH SarabunIT๙" w:cs="TH SarabunIT๙"/>
                <w:b/>
                <w:bCs/>
                <w:cs/>
              </w:rPr>
              <w:t>ส่วนการศึกษาฯ จำนวน  11 คน</w:t>
            </w:r>
            <w:r w:rsidRPr="00891C51">
              <w:rPr>
                <w:rFonts w:ascii="TH SarabunIT๙" w:eastAsia="Times New Roman" w:hAnsi="TH SarabunIT๙" w:cs="TH SarabunIT๙"/>
                <w:b/>
                <w:bCs/>
              </w:rPr>
              <w:t> 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ดีล๊ะ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สะมะแอ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หัวหน้าส่วนการศึกษา ศาสนาและวัฒนธรรม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รอกีเย๊าะ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อู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เซ็งดอ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ละ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ครู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คศ.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นางคู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ไซม๊ะ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แด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ครู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คศ.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นางสาวฮายาตี  มานะ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นางสาวรอบียะ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ยุนุ๊</w:t>
            </w:r>
            <w:proofErr w:type="spellEnd"/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นางรอ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ซีด๊ะ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ดามาแร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นางสาวไซ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นุน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แต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บาซา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ครูผู้ดูแลเด็ก</w:t>
            </w:r>
          </w:p>
        </w:tc>
      </w:tr>
    </w:tbl>
    <w:p w:rsidR="00CA18E5" w:rsidRDefault="00742691" w:rsidP="00742691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/ตาราง...</w:t>
      </w:r>
    </w:p>
    <w:p w:rsidR="00742691" w:rsidRPr="00891C51" w:rsidRDefault="00742691" w:rsidP="007426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CA18E5" w:rsidRPr="00891C51" w:rsidRDefault="00742691" w:rsidP="00FB13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4"/>
        <w:tblW w:w="0" w:type="auto"/>
        <w:tblInd w:w="108" w:type="dxa"/>
        <w:tblLook w:val="04A0"/>
      </w:tblPr>
      <w:tblGrid>
        <w:gridCol w:w="851"/>
        <w:gridCol w:w="4394"/>
        <w:gridCol w:w="4253"/>
      </w:tblGrid>
      <w:tr w:rsidR="00891C51" w:rsidTr="00F95258">
        <w:tc>
          <w:tcPr>
            <w:tcW w:w="851" w:type="dxa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94" w:type="dxa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4253" w:type="dxa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891C51" w:rsidTr="00F95258">
        <w:tc>
          <w:tcPr>
            <w:tcW w:w="851" w:type="dxa"/>
          </w:tcPr>
          <w:p w:rsidR="00891C51" w:rsidRPr="00891C51" w:rsidRDefault="00891C51" w:rsidP="00742691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394" w:type="dxa"/>
          </w:tcPr>
          <w:p w:rsidR="00891C51" w:rsidRPr="00891C51" w:rsidRDefault="00891C51" w:rsidP="00F95258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นางสาวรอ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มาย๊ะ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การูมอ</w:t>
            </w:r>
          </w:p>
        </w:tc>
        <w:tc>
          <w:tcPr>
            <w:tcW w:w="4253" w:type="dxa"/>
          </w:tcPr>
          <w:p w:rsidR="00891C51" w:rsidRPr="00891C51" w:rsidRDefault="00891C51" w:rsidP="00F95258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ผู้ช่วยครูผู้ดูแลเด็ก</w:t>
            </w:r>
          </w:p>
        </w:tc>
      </w:tr>
      <w:tr w:rsidR="00891C51" w:rsidTr="00F95258">
        <w:trPr>
          <w:trHeight w:val="422"/>
        </w:trPr>
        <w:tc>
          <w:tcPr>
            <w:tcW w:w="851" w:type="dxa"/>
          </w:tcPr>
          <w:p w:rsidR="00891C51" w:rsidRPr="00891C51" w:rsidRDefault="00891C51" w:rsidP="00742691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394" w:type="dxa"/>
          </w:tcPr>
          <w:p w:rsidR="00891C51" w:rsidRPr="00891C51" w:rsidRDefault="00891C51" w:rsidP="00F95258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ฮาฟเส๊าะ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แด</w:t>
            </w:r>
          </w:p>
        </w:tc>
        <w:tc>
          <w:tcPr>
            <w:tcW w:w="4253" w:type="dxa"/>
          </w:tcPr>
          <w:p w:rsidR="00891C51" w:rsidRPr="00891C51" w:rsidRDefault="00891C51" w:rsidP="00F95258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ผู้ช่วยครูผู้ดูแลเด็ก</w:t>
            </w:r>
          </w:p>
        </w:tc>
      </w:tr>
      <w:tr w:rsidR="00891C51" w:rsidTr="00F95258">
        <w:tc>
          <w:tcPr>
            <w:tcW w:w="851" w:type="dxa"/>
          </w:tcPr>
          <w:p w:rsidR="00891C51" w:rsidRPr="00891C51" w:rsidRDefault="00891C51" w:rsidP="00742691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4394" w:type="dxa"/>
          </w:tcPr>
          <w:p w:rsidR="00891C51" w:rsidRPr="00891C51" w:rsidRDefault="00891C51" w:rsidP="00F9525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ไซนี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ตี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มุน</w:t>
            </w:r>
            <w:proofErr w:type="spellEnd"/>
          </w:p>
        </w:tc>
        <w:tc>
          <w:tcPr>
            <w:tcW w:w="4253" w:type="dxa"/>
          </w:tcPr>
          <w:p w:rsidR="00891C51" w:rsidRPr="00891C51" w:rsidRDefault="00891C51" w:rsidP="00F9525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ผู้ช่วยครูผู้ดูแลเด็ก</w:t>
            </w:r>
          </w:p>
        </w:tc>
      </w:tr>
      <w:tr w:rsidR="00891C51" w:rsidTr="00F95258">
        <w:tc>
          <w:tcPr>
            <w:tcW w:w="851" w:type="dxa"/>
          </w:tcPr>
          <w:p w:rsidR="00891C51" w:rsidRPr="00891C51" w:rsidRDefault="00891C51" w:rsidP="00742691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4394" w:type="dxa"/>
          </w:tcPr>
          <w:p w:rsidR="00891C51" w:rsidRPr="00891C51" w:rsidRDefault="00891C51" w:rsidP="00F9525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นางสาวพารียะ  สะ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มะฮอ</w:t>
            </w:r>
            <w:proofErr w:type="spellEnd"/>
          </w:p>
        </w:tc>
        <w:tc>
          <w:tcPr>
            <w:tcW w:w="4253" w:type="dxa"/>
          </w:tcPr>
          <w:p w:rsidR="00891C51" w:rsidRPr="00891C51" w:rsidRDefault="00891C51" w:rsidP="00F9525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</w:tbl>
    <w:p w:rsidR="00B24F29" w:rsidRDefault="00B24F29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Pr="00763A04" w:rsidRDefault="000313B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63A0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บทที่ 2</w:t>
      </w:r>
    </w:p>
    <w:p w:rsidR="000313BE" w:rsidRDefault="000313B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63A04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การวิเคราะห์ศักยภาพและเป้าหมายการท่องเที่ยว</w:t>
      </w:r>
    </w:p>
    <w:p w:rsidR="00763A04" w:rsidRPr="00763A04" w:rsidRDefault="00763A04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313BE" w:rsidRPr="00763A04" w:rsidRDefault="000313B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 w:rsidRPr="00763A04">
        <w:rPr>
          <w:rFonts w:ascii="TH SarabunIT๙" w:hAnsi="TH SarabunIT๙" w:cs="TH SarabunIT๙" w:hint="cs"/>
          <w:b/>
          <w:bCs/>
          <w:cs/>
        </w:rPr>
        <w:t>นโยบายด้านการท่องเที่ยว</w:t>
      </w:r>
    </w:p>
    <w:p w:rsidR="000313BE" w:rsidRPr="00763A04" w:rsidRDefault="00763A04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0313BE" w:rsidRPr="00763A04">
        <w:rPr>
          <w:rFonts w:ascii="TH SarabunIT๙" w:hAnsi="TH SarabunIT๙" w:cs="TH SarabunIT๙" w:hint="cs"/>
          <w:b/>
          <w:bCs/>
          <w:cs/>
        </w:rPr>
        <w:t>ภาคการท่องเที่ยว การบริการ และการกีฬา</w:t>
      </w:r>
    </w:p>
    <w:p w:rsidR="000313BE" w:rsidRPr="00763A04" w:rsidRDefault="00763A04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 w:rsidRPr="00763A04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0313BE" w:rsidRPr="00763A04">
        <w:rPr>
          <w:rFonts w:ascii="TH SarabunIT๙" w:hAnsi="TH SarabunIT๙" w:cs="TH SarabunIT๙" w:hint="cs"/>
          <w:b/>
          <w:bCs/>
          <w:cs/>
        </w:rPr>
        <w:t>การพัฒนาการท่องเที่ยว</w:t>
      </w:r>
    </w:p>
    <w:p w:rsidR="00763A04" w:rsidRDefault="000313BE" w:rsidP="00EA46D6">
      <w:pPr>
        <w:pStyle w:val="a8"/>
        <w:numPr>
          <w:ilvl w:val="0"/>
          <w:numId w:val="8"/>
        </w:num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ส่งเสริมการพัฒนาโครงสร้างพื้นฐานที่สนับสนุนการท่องเที่ยว</w:t>
      </w:r>
      <w:r w:rsidR="00763A0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และเร่งรัดการปรับปรุงมาตรฐานในเรื่อง</w:t>
      </w:r>
    </w:p>
    <w:p w:rsidR="000313BE" w:rsidRDefault="000313BE" w:rsidP="00763A04">
      <w:pPr>
        <w:pStyle w:val="a8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สิ่งอำนวยความสะดวกความปลอดภัย และสุขอนามัย โดยคำนึง การเข้าถึงแหล่งท่องเที่ยวของผู้พิการและผู้สูงอายุ</w:t>
      </w:r>
    </w:p>
    <w:p w:rsidR="00763A04" w:rsidRDefault="000313BE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พัฒนา บูรณะ และฟื้นฟูแหล่งท่องเที่ยวทางธรรมชาติ ประวัติศาสตร์ และวัฒนธรรมเดิมที่มีอยู่แล้ว </w:t>
      </w:r>
    </w:p>
    <w:p w:rsidR="000313BE" w:rsidRDefault="000313BE" w:rsidP="00763A04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ส่งเสริมการพัฒนาแหล่งท่องเที่ยวใหม่ในเชิงกลุ่มพื้นที่ที่มีศักยภาพสามารถเชื่อมโยงธรรมชาติ ศิลปวัฒนธรรม และวิถีชีวิตของชุมชน</w:t>
      </w:r>
    </w:p>
    <w:p w:rsidR="000313BE" w:rsidRDefault="000313BE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ยกระดับและรักษามาตรฐานบริการด้านการท่องเที่ยว</w:t>
      </w:r>
    </w:p>
    <w:p w:rsidR="000313BE" w:rsidRDefault="00763A04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 สนับสนุนตลาดนักท่องเที่ยวคุณภาพ ทั้งจากต่างประเทศและในประเทศ</w:t>
      </w:r>
    </w:p>
    <w:p w:rsidR="00763A04" w:rsidRDefault="00763A04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ส่งเสริมกิจกรรมและรูปแบบการท่องเที่ยวเพื่อสร้างคุณค่า และมูลค่าเพิ่มทางการท่องเที่ยว</w:t>
      </w:r>
    </w:p>
    <w:p w:rsidR="00763A04" w:rsidRDefault="00763A04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ผลักดันความร่วมมือของหน่วยงานต่างๆ เพื่อให้บริการนักท่องเที่ยวอย่างมีคุณภาพ</w:t>
      </w:r>
    </w:p>
    <w:p w:rsidR="00763A04" w:rsidRDefault="00763A04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พัฒนาด้านการตลาดและประชาสัมพันธ์ส่งเสริมบทบาทขององค์กรปกครองส่วนท้องถิ่นและภาคเอกชน</w:t>
      </w:r>
    </w:p>
    <w:p w:rsidR="00763A04" w:rsidRDefault="00763A04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ให้เข้ามามีส่วนร่วมในการกำหนดนโยบาย กลยุทธ์ด้านการตลาด และการประชาสัมพันธ์เพื่อยกระดับแหล่งท่องเที่ยวของไทยให้เป็นที่รู้จักทั่วโลก</w:t>
      </w:r>
    </w:p>
    <w:p w:rsidR="000313BE" w:rsidRDefault="000313B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เป้าหมายการท่องเที่ยวขององค์การบริหารส่วนตำบลวังพญา</w:t>
      </w:r>
    </w:p>
    <w:p w:rsidR="000679CE" w:rsidRDefault="000679CE" w:rsidP="00EA46D6">
      <w:pPr>
        <w:pStyle w:val="a8"/>
        <w:numPr>
          <w:ilvl w:val="0"/>
          <w:numId w:val="9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ร่วมกันฝันเพื่อปักธงว่าเป้าหมายที่เราต้องการ ต้องการเห็นการท่องเที่ยวของเราเป็นเช่นไร?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มีนักท่องเที่ยวเข้ามาเยี่ยมชมแหล่งท่องเที่ยวตามธรรมชาติ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อยากให้ตำบลวังพญาเป็นแหล่งท่องเที่ยวทางธรรมชาติ และแหล่งท่องเที่ยวทางการเกษตรอย่างเต็มรูปแบบ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มีรายได้เพิ่มทางการท่องเที่ยวเสริม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อยากให้นักท่องเที่ยวประทับใจในสินค้าและบริการของคนในชุมชน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อยากให้มีนักท่องเที่ยวเข้ามาทุกวัน การค้าขายจะได้ค้าขายได้ทุกวัน สินค้าที่ผลิตก็สามารถจำหน่ายได้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อยากให้คนในชุมชนมีจิตสำนึกในการอนุรักษ์แหล่งท่องเที่ยว ช่วยกันดูแลรักษา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อยากเห็นคนทั้งประเทศรู้จัก และจัดให้แหล่งท่องเที่ยวเป็นหนึ่งในแหล่งท่องเที่ยวที่สำคัญของประเทศ</w:t>
      </w:r>
    </w:p>
    <w:p w:rsidR="00EC3063" w:rsidRDefault="00EC3063" w:rsidP="00EA46D6">
      <w:pPr>
        <w:pStyle w:val="a8"/>
        <w:numPr>
          <w:ilvl w:val="0"/>
          <w:numId w:val="9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มิติด้านสิ่งแวดล้อม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อยากให้ประชาชนในชุมชนเอื้อเฟื้อกันเหมือนในอดีต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อยากให้ป่าไม้อุดมสมบูรณ์</w:t>
      </w:r>
    </w:p>
    <w:p w:rsidR="00EC3063" w:rsidRDefault="00EC3063" w:rsidP="00EA46D6">
      <w:pPr>
        <w:pStyle w:val="a8"/>
        <w:numPr>
          <w:ilvl w:val="0"/>
          <w:numId w:val="9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มิติในด้านเศรษฐกิจ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คนในท้องถิ่นมีงานทำ เศรษฐกิจในชุมชนดี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ไม่มีปัญหาทางสังคม คนในชุมชนมีความสุข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ชุมชนมีชื่อเสียงเป็นที่รู้จักกันทั่ว</w:t>
      </w:r>
    </w:p>
    <w:p w:rsidR="00EC3063" w:rsidRDefault="00EC3063" w:rsidP="00EC3063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EC3063" w:rsidRDefault="00EC3063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="00201041">
        <w:rPr>
          <w:rFonts w:ascii="TH SarabunIT๙" w:hAnsi="TH SarabunIT๙" w:cs="TH SarabunIT๙" w:hint="cs"/>
          <w:cs/>
        </w:rPr>
        <w:t>ปัจจัยและ...</w:t>
      </w:r>
    </w:p>
    <w:p w:rsidR="00201041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-10-</w:t>
      </w:r>
    </w:p>
    <w:p w:rsidR="00201041" w:rsidRPr="00201041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sz w:val="16"/>
          <w:szCs w:val="16"/>
        </w:rPr>
      </w:pPr>
    </w:p>
    <w:p w:rsidR="00201041" w:rsidRPr="005A40DA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 w:rsidRPr="005A40DA">
        <w:rPr>
          <w:rFonts w:ascii="TH SarabunIT๙" w:hAnsi="TH SarabunIT๙" w:cs="TH SarabunIT๙" w:hint="cs"/>
          <w:b/>
          <w:bCs/>
          <w:cs/>
        </w:rPr>
        <w:tab/>
      </w:r>
      <w:r w:rsidRPr="005A40DA">
        <w:rPr>
          <w:rFonts w:ascii="TH SarabunIT๙" w:hAnsi="TH SarabunIT๙" w:cs="TH SarabunIT๙" w:hint="cs"/>
          <w:b/>
          <w:bCs/>
          <w:cs/>
        </w:rPr>
        <w:tab/>
        <w:t>ปัจจัยและสถานการณ์การเปลี่ยนแปลงที่มีผลต่อการพัฒนา</w:t>
      </w:r>
    </w:p>
    <w:p w:rsidR="00201041" w:rsidRPr="005A40DA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 w:rsidRPr="005A40DA">
        <w:rPr>
          <w:rFonts w:ascii="TH SarabunIT๙" w:hAnsi="TH SarabunIT๙" w:cs="TH SarabunIT๙" w:hint="cs"/>
          <w:b/>
          <w:bCs/>
          <w:cs/>
        </w:rPr>
        <w:tab/>
      </w:r>
      <w:r w:rsidRPr="005A40DA">
        <w:rPr>
          <w:rFonts w:ascii="TH SarabunIT๙" w:hAnsi="TH SarabunIT๙" w:cs="TH SarabunIT๙" w:hint="cs"/>
          <w:b/>
          <w:bCs/>
          <w:cs/>
        </w:rPr>
        <w:tab/>
      </w:r>
      <w:r w:rsidRPr="005A40DA">
        <w:rPr>
          <w:rFonts w:ascii="TH SarabunIT๙" w:hAnsi="TH SarabunIT๙" w:cs="TH SarabunIT๙" w:hint="cs"/>
          <w:b/>
          <w:bCs/>
          <w:cs/>
        </w:rPr>
        <w:tab/>
        <w:t>ผลการวิเคราะห์ปัญหาและความต้องการของประชาชน</w:t>
      </w:r>
    </w:p>
    <w:p w:rsidR="00201041" w:rsidRPr="00201041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4845"/>
        <w:gridCol w:w="4846"/>
      </w:tblGrid>
      <w:tr w:rsidR="00201041" w:rsidRPr="005A40DA" w:rsidTr="00201041">
        <w:tc>
          <w:tcPr>
            <w:tcW w:w="4845" w:type="dxa"/>
          </w:tcPr>
          <w:p w:rsidR="00201041" w:rsidRPr="005A40DA" w:rsidRDefault="00BD03F8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A40DA">
              <w:rPr>
                <w:rFonts w:ascii="TH SarabunIT๙" w:hAnsi="TH SarabunIT๙" w:cs="TH SarabunIT๙" w:hint="cs"/>
                <w:b/>
                <w:bCs/>
                <w:cs/>
              </w:rPr>
              <w:t>ชื่อปัญหา</w:t>
            </w:r>
          </w:p>
        </w:tc>
        <w:tc>
          <w:tcPr>
            <w:tcW w:w="4846" w:type="dxa"/>
          </w:tcPr>
          <w:p w:rsidR="00201041" w:rsidRPr="005A40DA" w:rsidRDefault="00BD03F8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40DA">
              <w:rPr>
                <w:rFonts w:ascii="TH SarabunIT๙" w:hAnsi="TH SarabunIT๙" w:cs="TH SarabunIT๙" w:hint="cs"/>
                <w:b/>
                <w:bCs/>
                <w:cs/>
              </w:rPr>
              <w:t>สภาพปัญหา</w:t>
            </w:r>
          </w:p>
        </w:tc>
      </w:tr>
      <w:tr w:rsidR="00201041" w:rsidTr="00201041">
        <w:tc>
          <w:tcPr>
            <w:tcW w:w="4845" w:type="dxa"/>
          </w:tcPr>
          <w:p w:rsidR="00201041" w:rsidRDefault="00BD03F8" w:rsidP="00EA46D6">
            <w:pPr>
              <w:pStyle w:val="a8"/>
              <w:numPr>
                <w:ilvl w:val="0"/>
                <w:numId w:val="10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ปัญหาโครงสร้างพื้นฐาน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1.1 </w:t>
            </w:r>
            <w:r>
              <w:rPr>
                <w:rFonts w:ascii="TH SarabunIT๙" w:hAnsi="TH SarabunIT๙" w:cs="TH SarabunIT๙" w:hint="cs"/>
                <w:cs/>
              </w:rPr>
              <w:t>การคมนาคมชำรุด ไม่สะดวกต่อการคมนาคม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1.2 การถือครองเอกสารสิทธิ์ในที่ดินทำกิน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1.3 ไม่มีไฟฟ้าใช้ครบทุกครัวเรือน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1.4 การระบายน้ำไม่สะดวกมีผลให้น้ำท่วมขัง</w:t>
            </w:r>
          </w:p>
          <w:p w:rsidR="007A02EF" w:rsidRDefault="007A02EF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1.5 ขาดการบริการด้านสาธารณูปการไม่ทั่วถึง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</w:tc>
        <w:tc>
          <w:tcPr>
            <w:tcW w:w="4846" w:type="dxa"/>
          </w:tcPr>
          <w:p w:rsidR="00201041" w:rsidRDefault="00201041" w:rsidP="0020104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BD03F8" w:rsidRDefault="00BD03F8" w:rsidP="00EA46D6">
            <w:pPr>
              <w:pStyle w:val="a8"/>
              <w:numPr>
                <w:ilvl w:val="0"/>
                <w:numId w:val="2"/>
              </w:numPr>
              <w:ind w:left="117" w:hanging="1385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สภาพถนนทรุดโทรมเนื่องจากภัยธรรมชาติของพื้นที่</w:t>
            </w:r>
          </w:p>
          <w:p w:rsidR="00BD03F8" w:rsidRDefault="00BD03F8" w:rsidP="00EA46D6">
            <w:pPr>
              <w:pStyle w:val="a8"/>
              <w:numPr>
                <w:ilvl w:val="0"/>
                <w:numId w:val="2"/>
              </w:numPr>
              <w:ind w:left="117" w:hanging="1385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ที่ดินถือครองส่วนใหญ่ในหมู่ที่ 2,5 และหมู่อื่น</w:t>
            </w:r>
          </w:p>
          <w:p w:rsidR="00BD03F8" w:rsidRDefault="00BD03F8" w:rsidP="00BD03F8">
            <w:pPr>
              <w:pStyle w:val="a8"/>
              <w:ind w:left="117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บางส่วนราษฎรทำกินมานาน แต่ยังไม่ได้เอกสารสิทธิ์</w:t>
            </w:r>
          </w:p>
          <w:p w:rsidR="00BD03F8" w:rsidRDefault="00BD03F8" w:rsidP="00EA46D6">
            <w:pPr>
              <w:pStyle w:val="a8"/>
              <w:numPr>
                <w:ilvl w:val="0"/>
                <w:numId w:val="2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เมื่อเกิดฝนตกหนัก หรือน้ำท่วมช่องทางระบายน้ำระบายไม่ทันฝั่งตะวันออกของพื้นที่ตำบล</w:t>
            </w:r>
          </w:p>
          <w:p w:rsidR="007A02EF" w:rsidRPr="00BD03F8" w:rsidRDefault="007A02EF" w:rsidP="00EA46D6">
            <w:pPr>
              <w:pStyle w:val="a8"/>
              <w:numPr>
                <w:ilvl w:val="0"/>
                <w:numId w:val="2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ประชาชนร้อยละ 80 ของตำบล ยังไม่ได้รับการบริการ เช่น โทรศัพท์ ซึ่งไม่ได้รับความสะดวกในการติดต่อสื่อสาร</w:t>
            </w:r>
          </w:p>
        </w:tc>
      </w:tr>
      <w:tr w:rsidR="007A02EF" w:rsidTr="00201041">
        <w:tc>
          <w:tcPr>
            <w:tcW w:w="4845" w:type="dxa"/>
          </w:tcPr>
          <w:p w:rsidR="007A02EF" w:rsidRDefault="007A02EF" w:rsidP="00EA46D6">
            <w:pPr>
              <w:pStyle w:val="a8"/>
              <w:numPr>
                <w:ilvl w:val="0"/>
                <w:numId w:val="10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ปัญหาด้านแหล่งน้ำ</w:t>
            </w:r>
          </w:p>
          <w:p w:rsidR="007A02EF" w:rsidRDefault="007A02EF" w:rsidP="00EA46D6">
            <w:pPr>
              <w:pStyle w:val="a8"/>
              <w:numPr>
                <w:ilvl w:val="1"/>
                <w:numId w:val="10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ภาชนะเก็บน้ำมีไม่เพียงพอในฤดูแล้ง</w:t>
            </w:r>
          </w:p>
          <w:p w:rsidR="007A02EF" w:rsidRDefault="007A02EF" w:rsidP="007A02EF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765"/>
              <w:jc w:val="left"/>
              <w:rPr>
                <w:rFonts w:ascii="TH SarabunIT๙" w:hAnsi="TH SarabunIT๙" w:cs="TH SarabunIT๙"/>
              </w:rPr>
            </w:pPr>
          </w:p>
          <w:p w:rsidR="007A02EF" w:rsidRDefault="007A02EF" w:rsidP="007A02EF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765"/>
              <w:jc w:val="left"/>
              <w:rPr>
                <w:rFonts w:ascii="TH SarabunIT๙" w:hAnsi="TH SarabunIT๙" w:cs="TH SarabunIT๙"/>
              </w:rPr>
            </w:pPr>
          </w:p>
          <w:p w:rsidR="007A02EF" w:rsidRDefault="007A02EF" w:rsidP="007A02EF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2.2 แหล่งน้ำเพื่อการเกษตรมีไม่เพียงพอ  </w:t>
            </w:r>
          </w:p>
        </w:tc>
        <w:tc>
          <w:tcPr>
            <w:tcW w:w="4846" w:type="dxa"/>
          </w:tcPr>
          <w:p w:rsidR="007A02EF" w:rsidRDefault="007A02EF" w:rsidP="0020104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7A02EF" w:rsidRDefault="007A02EF" w:rsidP="00EA46D6">
            <w:pPr>
              <w:pStyle w:val="a8"/>
              <w:numPr>
                <w:ilvl w:val="0"/>
                <w:numId w:val="2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พื้นที่ตำบลวังพญา ซึ่งมักประสบปัญหาเนื่องจากสภาพพื้นที่ลุ่ม จึงขาดแคลนน้ำสะอาดในการบริโภคช่วงฤดูแล้ง</w:t>
            </w:r>
          </w:p>
          <w:p w:rsidR="007A02EF" w:rsidRDefault="007A02EF" w:rsidP="00EA46D6">
            <w:pPr>
              <w:pStyle w:val="a8"/>
              <w:numPr>
                <w:ilvl w:val="0"/>
                <w:numId w:val="2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เกิดปัญหาเนื่องจากแหล่งน้ำตามธรรมชาติ เพื่อการเกษตรตื้นเขิน และมีน้อย และประสบปัญหาเกือบทุกหมู่บ้านของตำบล</w:t>
            </w:r>
          </w:p>
        </w:tc>
      </w:tr>
      <w:tr w:rsidR="007A02EF" w:rsidTr="00201041">
        <w:tc>
          <w:tcPr>
            <w:tcW w:w="4845" w:type="dxa"/>
          </w:tcPr>
          <w:p w:rsidR="007A02EF" w:rsidRDefault="007A02EF" w:rsidP="00EA46D6">
            <w:pPr>
              <w:pStyle w:val="a8"/>
              <w:numPr>
                <w:ilvl w:val="0"/>
                <w:numId w:val="10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ปัญหาด้านเศรษฐกิจ</w:t>
            </w:r>
          </w:p>
          <w:p w:rsidR="007A02EF" w:rsidRDefault="007A02EF" w:rsidP="007A02EF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3.1 ราคาพืชผลทางการเกษตรตกต่ำ เมื่อเทียบกับต้นทุน</w:t>
            </w:r>
          </w:p>
        </w:tc>
        <w:tc>
          <w:tcPr>
            <w:tcW w:w="4846" w:type="dxa"/>
          </w:tcPr>
          <w:p w:rsidR="00F95A70" w:rsidRPr="00F95A70" w:rsidRDefault="005F39E4" w:rsidP="00EA46D6">
            <w:pPr>
              <w:pStyle w:val="a8"/>
              <w:numPr>
                <w:ilvl w:val="0"/>
                <w:numId w:val="11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ประชาชนเกือบทุกครัวเรือนได้รับปัญหาเกือบทุกปี      โดยเฉพาะผลผลิต ปาล์มน้ำมัน ยางพารา ฯลฯ</w:t>
            </w:r>
          </w:p>
        </w:tc>
      </w:tr>
      <w:tr w:rsidR="00F95A70" w:rsidTr="00201041">
        <w:tc>
          <w:tcPr>
            <w:tcW w:w="4845" w:type="dxa"/>
          </w:tcPr>
          <w:p w:rsidR="00F95A70" w:rsidRDefault="00F95A70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๓.๒ ปัญหาด้านรายได้ไม่เพียงพอต่อการประกอบ</w:t>
            </w:r>
            <w:r w:rsidR="005F39E4">
              <w:rPr>
                <w:rFonts w:ascii="TH SarabunIT๙" w:hAnsi="TH SarabunIT๙" w:cs="TH SarabunIT๙" w:hint="cs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cs/>
              </w:rPr>
              <w:t>อาชีพ</w:t>
            </w:r>
          </w:p>
          <w:p w:rsidR="00F95A70" w:rsidRDefault="00F95A70" w:rsidP="00F95A70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F39E4" w:rsidRDefault="005F39E4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๓.๓ ปัญหาด้านการตลาด</w:t>
            </w:r>
          </w:p>
          <w:p w:rsidR="00D607DA" w:rsidRDefault="00D607DA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</w:p>
          <w:p w:rsidR="005F39E4" w:rsidRDefault="005F39E4" w:rsidP="00F95A70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F39E4" w:rsidRDefault="005F39E4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๓.๔ ประชาชนไม่ค่อยมีความรู้ด้านวิชาการในการ   ผลิต</w:t>
            </w:r>
          </w:p>
          <w:p w:rsidR="0041385E" w:rsidRDefault="0041385E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</w:p>
          <w:p w:rsidR="0041385E" w:rsidRDefault="0041385E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๓.๕ การส่งเสริมกลุ่มอาชีพมักประสบความล้มเหลว</w:t>
            </w:r>
          </w:p>
          <w:p w:rsidR="0041385E" w:rsidRPr="0041385E" w:rsidRDefault="0041385E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 w:rsidRPr="0041385E">
              <w:rPr>
                <w:rFonts w:ascii="TH SarabunIT๙" w:hAnsi="TH SarabunIT๙" w:cs="TH SarabunIT๙" w:hint="cs"/>
                <w:b/>
                <w:bCs/>
                <w:cs/>
              </w:rPr>
              <w:t>๓.๖ งบประมาณ บุคลากรเพื่อส่งเสริมการท่องเที่ยว มีน้อย</w:t>
            </w:r>
          </w:p>
        </w:tc>
        <w:tc>
          <w:tcPr>
            <w:tcW w:w="4846" w:type="dxa"/>
          </w:tcPr>
          <w:p w:rsidR="00F95A70" w:rsidRDefault="00F95A70" w:rsidP="00EA46D6">
            <w:pPr>
              <w:pStyle w:val="a8"/>
              <w:numPr>
                <w:ilvl w:val="0"/>
                <w:numId w:val="11"/>
              </w:numPr>
              <w:tabs>
                <w:tab w:val="left" w:pos="117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</w:t>
            </w:r>
            <w:r w:rsidR="00D607DA">
              <w:rPr>
                <w:rFonts w:ascii="TH SarabunIT๙" w:hAnsi="TH SarabunIT๙" w:cs="TH SarabunIT๙" w:hint="cs"/>
                <w:cs/>
              </w:rPr>
              <w:t>าชนส่วนใหญ่มีอาชีพด้านเกษตรกรรม</w:t>
            </w:r>
            <w:r>
              <w:rPr>
                <w:rFonts w:ascii="TH SarabunIT๙" w:hAnsi="TH SarabunIT๙" w:cs="TH SarabunIT๙" w:hint="cs"/>
                <w:cs/>
              </w:rPr>
              <w:t>ซึ่งมีผล</w:t>
            </w:r>
            <w:r w:rsidR="00D607DA"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>ต่อการมีรายได้ ถ้าหากราคาพืชผลตกต่ำ พลอยให้เกิดปัญหาด้านรายได้มากขึ้น</w:t>
            </w:r>
          </w:p>
          <w:p w:rsidR="005F39E4" w:rsidRDefault="005F39E4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ตลาดแ</w:t>
            </w:r>
            <w:r w:rsidR="00D607DA">
              <w:rPr>
                <w:rFonts w:ascii="TH SarabunIT๙" w:hAnsi="TH SarabunIT๙" w:cs="TH SarabunIT๙" w:hint="cs"/>
                <w:cs/>
              </w:rPr>
              <w:t xml:space="preserve">ละสถานที่รับซื้อสินค้ามีน้อย ใช้  </w:t>
            </w:r>
            <w:r>
              <w:rPr>
                <w:rFonts w:ascii="TH SarabunIT๙" w:hAnsi="TH SarabunIT๙" w:cs="TH SarabunIT๙" w:hint="cs"/>
                <w:cs/>
              </w:rPr>
              <w:t>เวลานานพอสมควรในการขนส่งสินค้าเพื่อจำหน่าย</w:t>
            </w:r>
          </w:p>
          <w:p w:rsidR="00D607DA" w:rsidRDefault="00D607DA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ส่วนใหญ่ประชาชนไม่ค่อยให้ความสำคัญ ในการอบรมเชิงวิชาการ ด้านวิชาการ ด้านเทคนิคต่างๆเพื่อเพิ่มพูนความรู้ ในการเพิ่มรายได้และผลผลิต</w:t>
            </w:r>
          </w:p>
          <w:p w:rsidR="00D607DA" w:rsidRDefault="00D607DA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รัฐอุดหนุนกองทุนต่างๆ ให้กลุ่มอาชีพ และกลุ่มเก</w:t>
            </w:r>
            <w:r w:rsidR="0041385E">
              <w:rPr>
                <w:rFonts w:ascii="TH SarabunIT๙" w:hAnsi="TH SarabunIT๙" w:cs="TH SarabunIT๙" w:hint="cs"/>
                <w:cs/>
              </w:rPr>
              <w:t>ษตรกร แต่การปฏิบัติขาดการรับผิดชอบของกลุ่ม</w:t>
            </w:r>
          </w:p>
          <w:p w:rsidR="0041385E" w:rsidRDefault="0041385E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ศักยภาพในพื้นที่ มีแหล่งท่องเที่ยวหลายแห่ง แต่ไม่มีงบประมาณ บางแห่งมีเอกชนครอบครอง และยังขาดการประชาสัมพันธ์</w:t>
            </w:r>
          </w:p>
          <w:p w:rsidR="0041385E" w:rsidRDefault="0041385E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eastAsiaTheme="minorEastAsia" w:hAnsi="TH SarabunIT๙" w:cs="TH SarabunIT๙" w:hint="cs"/>
                <w:sz w:val="22"/>
                <w:szCs w:val="28"/>
                <w:cs/>
              </w:rPr>
              <w:t>สถานที่ท่องเที่ยวมีสภาพไม่ค่อยสวยงาม จึงไม่เป็นที่ดึง</w:t>
            </w:r>
            <w:r>
              <w:rPr>
                <w:rFonts w:ascii="TH SarabunIT๙" w:hAnsi="TH SarabunIT๙" w:cs="TH SarabunIT๙" w:hint="cs"/>
                <w:cs/>
              </w:rPr>
              <w:t>ดูดนักท่องเที่ยว</w:t>
            </w:r>
          </w:p>
        </w:tc>
      </w:tr>
    </w:tbl>
    <w:p w:rsidR="00201041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/ตาราง...</w:t>
      </w:r>
    </w:p>
    <w:p w:rsid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-11-</w:t>
      </w:r>
    </w:p>
    <w:tbl>
      <w:tblPr>
        <w:tblStyle w:val="a4"/>
        <w:tblW w:w="9707" w:type="dxa"/>
        <w:tblLook w:val="04A0"/>
      </w:tblPr>
      <w:tblGrid>
        <w:gridCol w:w="4853"/>
        <w:gridCol w:w="4854"/>
      </w:tblGrid>
      <w:tr w:rsidR="005A40DA" w:rsidRPr="005A40DA" w:rsidTr="005A40DA">
        <w:tc>
          <w:tcPr>
            <w:tcW w:w="4853" w:type="dxa"/>
          </w:tcPr>
          <w:p w:rsidR="005A40DA" w:rsidRP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A40DA">
              <w:rPr>
                <w:rFonts w:ascii="TH SarabunIT๙" w:hAnsi="TH SarabunIT๙" w:cs="TH SarabunIT๙" w:hint="cs"/>
                <w:b/>
                <w:bCs/>
                <w:cs/>
              </w:rPr>
              <w:t>ชื่อปัญหา</w:t>
            </w:r>
          </w:p>
        </w:tc>
        <w:tc>
          <w:tcPr>
            <w:tcW w:w="4854" w:type="dxa"/>
          </w:tcPr>
          <w:p w:rsidR="005A40DA" w:rsidRP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40DA">
              <w:rPr>
                <w:rFonts w:ascii="TH SarabunIT๙" w:hAnsi="TH SarabunIT๙" w:cs="TH SarabunIT๙" w:hint="cs"/>
                <w:b/>
                <w:bCs/>
                <w:cs/>
              </w:rPr>
              <w:t>สภาพปัญหา</w:t>
            </w:r>
          </w:p>
        </w:tc>
      </w:tr>
      <w:tr w:rsidR="00C9342D" w:rsidTr="005A40DA">
        <w:trPr>
          <w:trHeight w:val="2465"/>
        </w:trPr>
        <w:tc>
          <w:tcPr>
            <w:tcW w:w="4853" w:type="dxa"/>
          </w:tcPr>
          <w:p w:rsidR="00C9342D" w:rsidRDefault="00C9342D" w:rsidP="0037123D">
            <w:pPr>
              <w:pStyle w:val="a8"/>
              <w:ind w:left="360"/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C9342D">
              <w:rPr>
                <w:rFonts w:hint="cs"/>
                <w:b/>
                <w:bCs/>
                <w:u w:val="single"/>
                <w:cs/>
              </w:rPr>
              <w:t>๔</w:t>
            </w:r>
            <w:r w:rsidRPr="00C9342D">
              <w:rPr>
                <w:b/>
                <w:bCs/>
                <w:u w:val="single"/>
              </w:rPr>
              <w:t>.</w:t>
            </w:r>
            <w:r w:rsidRPr="00C9342D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Pr="00C9342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ปัญหาด้านสังคม</w:t>
            </w:r>
          </w:p>
          <w:p w:rsidR="0037123D" w:rsidRDefault="00C9342D" w:rsidP="0037123D">
            <w:pPr>
              <w:pStyle w:val="a8"/>
              <w:ind w:left="360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37123D">
              <w:rPr>
                <w:rFonts w:hint="cs"/>
                <w:cs/>
              </w:rPr>
              <w:t>๔</w:t>
            </w:r>
            <w:r w:rsidRPr="0037123D">
              <w:rPr>
                <w:rFonts w:ascii="TH SarabunIT๙" w:hAnsi="TH SarabunIT๙" w:cs="TH SarabunIT๙" w:hint="cs"/>
                <w:cs/>
              </w:rPr>
              <w:t>.๑ การบริการด้านสาธารณูปการ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มีน้อย</w:t>
            </w:r>
          </w:p>
          <w:p w:rsidR="0037123D" w:rsidRDefault="0037123D" w:rsidP="0037123D">
            <w:pPr>
              <w:pStyle w:val="a8"/>
              <w:ind w:left="360"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  <w:p w:rsidR="0037123D" w:rsidRPr="0037123D" w:rsidRDefault="0037123D" w:rsidP="0037123D">
            <w:pPr>
              <w:pStyle w:val="a8"/>
              <w:jc w:val="lef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7123D" w:rsidRDefault="0037123D" w:rsidP="0037123D">
            <w:pPr>
              <w:pStyle w:val="a8"/>
              <w:jc w:val="lef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๔.๒ ประชาชนด้อยโอกาส</w:t>
            </w:r>
            <w:r w:rsidR="00AC5C41">
              <w:rPr>
                <w:rFonts w:ascii="TH SarabunIT๙" w:hAnsi="TH SarabunIT๙" w:cs="TH SarabunIT๙" w:hint="cs"/>
                <w:b/>
                <w:bCs/>
                <w:cs/>
              </w:rPr>
              <w:t>ทางข่าวสารข้อมูล</w:t>
            </w:r>
          </w:p>
          <w:p w:rsidR="00AC5C41" w:rsidRDefault="00AC5C41" w:rsidP="0037123D">
            <w:pPr>
              <w:pStyle w:val="a8"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  <w:p w:rsidR="00AC5C41" w:rsidRPr="0037123D" w:rsidRDefault="00AC5C41" w:rsidP="00AC5C41">
            <w:pPr>
              <w:pStyle w:val="a8"/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๔.๓ การส่งเสริมด้านศาสนา วัฒนธรรมยังไม่จริงจัง</w:t>
            </w:r>
          </w:p>
        </w:tc>
        <w:tc>
          <w:tcPr>
            <w:tcW w:w="4854" w:type="dxa"/>
          </w:tcPr>
          <w:p w:rsidR="00C9342D" w:rsidRDefault="00C9342D" w:rsidP="0037123D">
            <w:pPr>
              <w:pStyle w:val="a8"/>
              <w:tabs>
                <w:tab w:val="left" w:pos="250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both"/>
              <w:rPr>
                <w:rFonts w:ascii="TH SarabunIT๙" w:hAnsi="TH SarabunIT๙" w:cs="TH SarabunIT๙"/>
              </w:rPr>
            </w:pPr>
          </w:p>
          <w:p w:rsidR="0037123D" w:rsidRDefault="00C9342D" w:rsidP="0037123D">
            <w:pPr>
              <w:pStyle w:val="a8"/>
              <w:tabs>
                <w:tab w:val="left" w:pos="250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37123D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สิ่งสาธารณูปการ เช่น ตู้โทรศัพท์ สวนสาธารณะ สวนพักผ่อนมีน้อย ซึ่งเป็นผลต่อการพัฒนาด้านบุคคล เพื่อพั</w:t>
            </w:r>
            <w:r w:rsidR="0037123D">
              <w:rPr>
                <w:rFonts w:ascii="TH SarabunIT๙" w:hAnsi="TH SarabunIT๙" w:cs="TH SarabunIT๙" w:hint="cs"/>
                <w:cs/>
              </w:rPr>
              <w:t>ฒนาด้านจิตใจ</w:t>
            </w:r>
          </w:p>
          <w:p w:rsidR="0037123D" w:rsidRDefault="0037123D" w:rsidP="0037123D">
            <w:pPr>
              <w:pStyle w:val="a8"/>
              <w:tabs>
                <w:tab w:val="left" w:pos="250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- </w:t>
            </w:r>
            <w:r>
              <w:rPr>
                <w:rFonts w:ascii="TH SarabunIT๙" w:hAnsi="TH SarabunIT๙" w:cs="TH SarabunIT๙" w:hint="cs"/>
                <w:cs/>
              </w:rPr>
              <w:t>สถานที่ให้ข่าวสารทางราชการมีน้อย ทำให้โอกาสรับรู้ข่าวสารมีน้อย</w:t>
            </w:r>
          </w:p>
          <w:p w:rsidR="00340F2A" w:rsidRDefault="00AC5C41" w:rsidP="0037123D">
            <w:pPr>
              <w:pStyle w:val="a8"/>
              <w:tabs>
                <w:tab w:val="left" w:pos="250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  เยาวชน และประชาชนทั่วไป ให้ความสนใจด้าน</w:t>
            </w:r>
            <w:r w:rsidR="00340F2A">
              <w:rPr>
                <w:rFonts w:ascii="TH SarabunIT๙" w:hAnsi="TH SarabunIT๙" w:cs="TH SarabunIT๙" w:hint="cs"/>
                <w:cs/>
              </w:rPr>
              <w:t xml:space="preserve"> วัฒนธรรม ทางตะวันตก และส่วนใหญ่ห่างกิจกรรม ด้านศาสนา ไม่ให้ความสำคัญ หรือสืบสานวัฒนธรรมอันดีงาม ของหมู่บ้านตำบล รวมถึงภูมิปัญญาท้องถิ่น</w:t>
            </w:r>
          </w:p>
        </w:tc>
      </w:tr>
      <w:tr w:rsidR="00C9342D" w:rsidTr="005A40DA">
        <w:trPr>
          <w:trHeight w:val="528"/>
        </w:trPr>
        <w:tc>
          <w:tcPr>
            <w:tcW w:w="4853" w:type="dxa"/>
          </w:tcPr>
          <w:p w:rsidR="00C9342D" w:rsidRDefault="00340F2A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340F2A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ปัญหาด้านสาธารณสุข และอนามัย</w:t>
            </w:r>
          </w:p>
          <w:p w:rsidR="00340F2A" w:rsidRPr="00340F2A" w:rsidRDefault="00340F2A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๕.๑ ปัญหาโรคระบาด และโรคติดต่อ</w:t>
            </w:r>
            <w:r>
              <w:rPr>
                <w:rFonts w:ascii="TH SarabunIT๙" w:hAnsi="TH SarabunIT๙" w:cs="TH SarabunIT๙"/>
              </w:rPr>
              <w:t xml:space="preserve">      </w:t>
            </w:r>
          </w:p>
        </w:tc>
        <w:tc>
          <w:tcPr>
            <w:tcW w:w="4854" w:type="dxa"/>
          </w:tcPr>
          <w:p w:rsidR="00C9342D" w:rsidRDefault="00C9342D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340F2A" w:rsidRDefault="00340F2A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ในพื้นที่ ราษฎรมีความเสี่ยงที่จะได้รับเชื้อ หรือป่วยเป็นโรคไข้เลือดออก</w:t>
            </w:r>
          </w:p>
          <w:p w:rsidR="00340F2A" w:rsidRPr="005A40DA" w:rsidRDefault="00340F2A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อุปกรณ์การป้องกันมีน้อย เช่นเครื่องพ่นหมอกควัน มี ๒ เครื่อง แต่ต้องดำเนินการทั้งตำบล</w:t>
            </w:r>
          </w:p>
        </w:tc>
      </w:tr>
      <w:tr w:rsidR="00C9342D" w:rsidTr="005A40DA">
        <w:trPr>
          <w:trHeight w:val="528"/>
        </w:trPr>
        <w:tc>
          <w:tcPr>
            <w:tcW w:w="4853" w:type="dxa"/>
          </w:tcPr>
          <w:p w:rsidR="00834DB6" w:rsidRPr="00834DB6" w:rsidRDefault="00340F2A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34DB6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834DB6">
              <w:rPr>
                <w:rFonts w:ascii="TH SarabunIT๙" w:hAnsi="TH SarabunIT๙" w:cs="TH SarabunIT๙"/>
                <w:b/>
                <w:bCs/>
                <w:cs/>
              </w:rPr>
              <w:t xml:space="preserve">๖. </w:t>
            </w:r>
            <w:r w:rsidRPr="00834DB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ปัญหาด้านทรัพยากรธรรมชาติและสิ่งแวดล้อม</w:t>
            </w:r>
          </w:p>
          <w:p w:rsidR="00834DB6" w:rsidRPr="00834DB6" w:rsidRDefault="00834DB6" w:rsidP="00834DB6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834DB6">
              <w:rPr>
                <w:rFonts w:ascii="TH SarabunIT๙" w:hAnsi="TH SarabunIT๙" w:cs="TH SarabunIT๙"/>
                <w:cs/>
              </w:rPr>
              <w:t xml:space="preserve">   ๖.๑ จิตสำนึกและการให้ความสำคัญ       ทรัพยากรธรรมชาติ</w:t>
            </w:r>
          </w:p>
          <w:p w:rsidR="00834DB6" w:rsidRPr="00834DB6" w:rsidRDefault="00834DB6" w:rsidP="00834DB6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834DB6" w:rsidRPr="00834DB6" w:rsidRDefault="00834DB6" w:rsidP="00834DB6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834DB6" w:rsidRPr="00834DB6" w:rsidRDefault="00834DB6" w:rsidP="00834DB6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๖.๓ ปัญหาป่าไม้ถูกทำลาย</w:t>
            </w:r>
          </w:p>
        </w:tc>
        <w:tc>
          <w:tcPr>
            <w:tcW w:w="4854" w:type="dxa"/>
          </w:tcPr>
          <w:p w:rsidR="00C9342D" w:rsidRDefault="00C9342D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834DB6" w:rsidRDefault="00834DB6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ราษฎรร้อยละ ๒๐ ของตำบลยังขาดจิตสำนึกในการรักษาทรัพยากรธรรมชาติ โดยเฉพาะการบุกรุกถางป่า เพื่อทำการเกษตรทำสวน โดยไม่คำนึงถึงธรรมชาติ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และปัญหาที่ตามมา</w:t>
            </w:r>
          </w:p>
          <w:p w:rsidR="00834DB6" w:rsidRDefault="00834DB6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สภาพพื้นที่ได้รับความเดือดร้อน หรือประสบปัญหาประมาณ ๕๐ ครัวเรือน ของตำบลซึ่งมาจากการใช้ปุ๋ยเคมีมากและสภาพดินบริเวณน้ำกร่อย</w:t>
            </w:r>
          </w:p>
        </w:tc>
      </w:tr>
      <w:tr w:rsidR="00834DB6" w:rsidTr="005A40DA">
        <w:trPr>
          <w:trHeight w:val="528"/>
        </w:trPr>
        <w:tc>
          <w:tcPr>
            <w:tcW w:w="4853" w:type="dxa"/>
          </w:tcPr>
          <w:p w:rsidR="00834DB6" w:rsidRDefault="00834DB6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D84F23">
              <w:rPr>
                <w:rFonts w:ascii="TH SarabunIT๙" w:hAnsi="TH SarabunIT๙" w:cs="TH SarabunIT๙" w:hint="cs"/>
                <w:cs/>
              </w:rPr>
              <w:t xml:space="preserve">๗. </w:t>
            </w:r>
            <w:r w:rsidR="00D84F23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ปัญหาด้านการเมือง การบริหาร</w:t>
            </w: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๗.๑ บุคลากรไม่ค่อยมีความรู้ ความเข้าใจเท่าที่ควร</w:t>
            </w: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๗.๒ ประชาชนให้ความสำคัญในการมีส่วนร่วมน้อย</w:t>
            </w: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P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๗.๓ การพัฒนาด้านรายได้ ไม่ดีเท่าที่ควร</w:t>
            </w:r>
          </w:p>
        </w:tc>
        <w:tc>
          <w:tcPr>
            <w:tcW w:w="4854" w:type="dxa"/>
          </w:tcPr>
          <w:p w:rsidR="00834DB6" w:rsidRDefault="00834DB6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สมาชิกบางส่วนยังไม่ค่อยมีความเข้าใจเกี่ยวกับการบริหาร กฎหมายระเบียบ เพราะมีการแก้ไขระเบียบใหม่</w:t>
            </w:r>
          </w:p>
          <w:p w:rsidR="00D84F23" w:rsidRDefault="00D84F23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ประชาชนส่วนใหญ่ของตำบล ไม่ค่อยให้ความสำคัญเกี่ยวกับการดำเนินการ ประชาชนไม่ค่อยมีเวลา และขาดความเข้าใจที่ถูกต้องตามระบอบประชาธิปไตย</w:t>
            </w:r>
          </w:p>
          <w:p w:rsidR="00D84F23" w:rsidRDefault="00D84F23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สภาพปัญหาเกี่ยวกับการจัดเก็บ ประชาชนไม่ค่อยให้ความร่วมมือในการยื่นรายการเสียภาษี </w:t>
            </w:r>
          </w:p>
          <w:p w:rsidR="00D84F23" w:rsidRPr="00D84F23" w:rsidRDefault="00D84F23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เป็นเหตุให้การจัดเก็บ และการพัฒนารายได้ ไม่มีประสิทธิภาพเท่าที่ควร</w:t>
            </w:r>
          </w:p>
        </w:tc>
      </w:tr>
    </w:tbl>
    <w:p w:rsidR="005A40DA" w:rsidRDefault="00D84F23" w:rsidP="00D84F23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</w:p>
    <w:p w:rsidR="005A40DA" w:rsidRDefault="005A40DA" w:rsidP="00D84F23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</w:p>
    <w:p w:rsid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/ผลการวิเคราะห์...</w:t>
      </w:r>
    </w:p>
    <w:p w:rsid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-12-</w:t>
      </w:r>
    </w:p>
    <w:p w:rsidR="005A40DA" w:rsidRDefault="00D84F23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ผลการวิเคราะห์ศักยภาพ</w:t>
      </w:r>
      <w:r w:rsidR="003357BB">
        <w:rPr>
          <w:rFonts w:ascii="TH SarabunIT๙" w:hAnsi="TH SarabunIT๙" w:cs="TH SarabunIT๙" w:hint="cs"/>
          <w:cs/>
        </w:rPr>
        <w:t>เพื่อประเมินสถานภาพการพัฒนาในปัจจุบันและโอกาส</w:t>
      </w:r>
    </w:p>
    <w:p w:rsidR="003357BB" w:rsidRDefault="003357BB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การพัฒนาในอนาคตชององค์การบริหารส่วนตำบลวังพญา </w:t>
      </w:r>
      <w:r>
        <w:rPr>
          <w:rFonts w:ascii="TH SarabunIT๙" w:hAnsi="TH SarabunIT๙" w:cs="TH SarabunIT๙"/>
        </w:rPr>
        <w:t>(SWOT)</w:t>
      </w:r>
    </w:p>
    <w:tbl>
      <w:tblPr>
        <w:tblStyle w:val="a4"/>
        <w:tblW w:w="0" w:type="auto"/>
        <w:tblLook w:val="04A0"/>
      </w:tblPr>
      <w:tblGrid>
        <w:gridCol w:w="2518"/>
        <w:gridCol w:w="2043"/>
        <w:gridCol w:w="2423"/>
        <w:gridCol w:w="2423"/>
      </w:tblGrid>
      <w:tr w:rsidR="003357BB" w:rsidRPr="00AA09A4" w:rsidTr="001577ED">
        <w:tc>
          <w:tcPr>
            <w:tcW w:w="2518" w:type="dxa"/>
          </w:tcPr>
          <w:p w:rsidR="003357BB" w:rsidRPr="00AA09A4" w:rsidRDefault="003357BB" w:rsidP="003357BB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จุดแข็ง</w:t>
            </w:r>
          </w:p>
        </w:tc>
        <w:tc>
          <w:tcPr>
            <w:tcW w:w="2043" w:type="dxa"/>
          </w:tcPr>
          <w:p w:rsidR="003357BB" w:rsidRPr="00AA09A4" w:rsidRDefault="003357BB" w:rsidP="003357BB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จุดอ่อน</w:t>
            </w:r>
          </w:p>
        </w:tc>
        <w:tc>
          <w:tcPr>
            <w:tcW w:w="2423" w:type="dxa"/>
          </w:tcPr>
          <w:p w:rsidR="003357BB" w:rsidRPr="00AA09A4" w:rsidRDefault="003357BB" w:rsidP="003357BB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โอกาส</w:t>
            </w:r>
          </w:p>
        </w:tc>
        <w:tc>
          <w:tcPr>
            <w:tcW w:w="2423" w:type="dxa"/>
          </w:tcPr>
          <w:p w:rsidR="003357BB" w:rsidRPr="00AA09A4" w:rsidRDefault="003357BB" w:rsidP="003357BB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อุปสรรค</w:t>
            </w:r>
          </w:p>
        </w:tc>
      </w:tr>
      <w:tr w:rsidR="003357BB" w:rsidTr="005A40DA">
        <w:trPr>
          <w:trHeight w:val="3096"/>
        </w:trPr>
        <w:tc>
          <w:tcPr>
            <w:tcW w:w="2518" w:type="dxa"/>
          </w:tcPr>
          <w:p w:rsid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  <w:u w:val="single"/>
              </w:rPr>
            </w:pPr>
            <w:r w:rsidRPr="003357BB">
              <w:rPr>
                <w:rFonts w:ascii="TH SarabunIT๙" w:hAnsi="TH SarabunIT๙" w:cs="TH SarabunIT๙" w:hint="cs"/>
                <w:u w:val="single"/>
                <w:cs/>
              </w:rPr>
              <w:t>ด้านสภาพภูมิประเทศ</w:t>
            </w:r>
          </w:p>
          <w:p w:rsidR="003357BB" w:rsidRPr="003357BB" w:rsidRDefault="003357BB" w:rsidP="005A40DA">
            <w:pPr>
              <w:pStyle w:val="a8"/>
              <w:spacing w:before="240" w:after="240"/>
              <w:jc w:val="left"/>
              <w:rPr>
                <w:cs/>
              </w:rPr>
            </w:pPr>
            <w:r>
              <w:rPr>
                <w:rFonts w:hint="cs"/>
                <w:cs/>
              </w:rPr>
              <w:t>๑.</w:t>
            </w:r>
            <w:r w:rsidRPr="003357BB">
              <w:rPr>
                <w:rFonts w:hint="cs"/>
                <w:cs/>
              </w:rPr>
              <w:t>เขต</w:t>
            </w:r>
            <w:r>
              <w:rPr>
                <w:rFonts w:hint="cs"/>
                <w:cs/>
              </w:rPr>
              <w:t>พื้นที่ตั้งอยู่ใกล้จังหวัดยะลา</w:t>
            </w:r>
          </w:p>
        </w:tc>
        <w:tc>
          <w:tcPr>
            <w:tcW w:w="2043" w:type="dxa"/>
          </w:tcPr>
          <w:p w:rsidR="003357BB" w:rsidRP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</w:rPr>
            </w:pPr>
          </w:p>
          <w:p w:rsidR="003357BB" w:rsidRP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  <w:cs/>
              </w:rPr>
            </w:pPr>
            <w:r w:rsidRPr="003357BB">
              <w:rPr>
                <w:rFonts w:ascii="TH SarabunIT๙" w:hAnsi="TH SarabunIT๙" w:cs="TH SarabunIT๙" w:hint="cs"/>
                <w:cs/>
              </w:rPr>
              <w:t>๑. เนื่องจากเป็นพื้นที่ในเขต</w:t>
            </w:r>
            <w:r>
              <w:rPr>
                <w:rFonts w:ascii="TH SarabunIT๙" w:hAnsi="TH SarabunIT๙" w:cs="TH SarabunIT๙" w:hint="cs"/>
                <w:cs/>
              </w:rPr>
              <w:t>อำเภอรามัน ภาพลักษณ์ของตำบลติดกับปัญหาความไม่สงบในสามจังหวัดชายแดนภาคใต้</w:t>
            </w:r>
          </w:p>
        </w:tc>
        <w:tc>
          <w:tcPr>
            <w:tcW w:w="2423" w:type="dxa"/>
          </w:tcPr>
          <w:p w:rsid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</w:rPr>
            </w:pPr>
          </w:p>
          <w:p w:rsidR="003357BB" w:rsidRDefault="001577ED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</w:rPr>
            </w:pPr>
            <w:r w:rsidRPr="001577ED">
              <w:rPr>
                <w:rFonts w:ascii="TH SarabunIT๙" w:hAnsi="TH SarabunIT๙" w:cs="TH SarabunIT๙" w:hint="cs"/>
                <w:cs/>
              </w:rPr>
              <w:t>๑.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3357BB">
              <w:rPr>
                <w:rFonts w:ascii="TH SarabunIT๙" w:hAnsi="TH SarabunIT๙" w:cs="TH SarabunIT๙" w:hint="cs"/>
                <w:cs/>
              </w:rPr>
              <w:t>พื้นที่เขตตำบลวังพญาอยู่ใกล้เขตบริเวณเมือง จึงเหมาะสมต่อการลงทุน โดยเฉพาะการแปรรูปผลผลิตทางการเกษตร</w:t>
            </w:r>
          </w:p>
        </w:tc>
        <w:tc>
          <w:tcPr>
            <w:tcW w:w="2423" w:type="dxa"/>
          </w:tcPr>
          <w:p w:rsid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</w:rPr>
            </w:pPr>
          </w:p>
          <w:p w:rsidR="001577ED" w:rsidRDefault="001577ED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  <w:cs/>
              </w:rPr>
            </w:pPr>
            <w:r w:rsidRPr="001577ED">
              <w:rPr>
                <w:rFonts w:ascii="TH SarabunIT๙" w:hAnsi="TH SarabunIT๙" w:cs="TH SarabunIT๙" w:hint="cs"/>
                <w:cs/>
              </w:rPr>
              <w:t>๑.</w:t>
            </w:r>
            <w:r>
              <w:rPr>
                <w:rFonts w:ascii="TH SarabunIT๙" w:hAnsi="TH SarabunIT๙" w:cs="TH SarabunIT๙" w:hint="cs"/>
                <w:cs/>
              </w:rPr>
              <w:t xml:space="preserve"> เกิดปัญหาความไม่สงบในพื้นที่สามจังหวัดชายแดนภาคใต้เป็นระยะอย่างต่อเนื่องตลอด ๖ ปี ที่ผ่านมา</w:t>
            </w:r>
          </w:p>
        </w:tc>
      </w:tr>
      <w:tr w:rsidR="003357BB" w:rsidTr="001577ED">
        <w:tc>
          <w:tcPr>
            <w:tcW w:w="2518" w:type="dxa"/>
          </w:tcPr>
          <w:p w:rsidR="001577ED" w:rsidRPr="001577ED" w:rsidRDefault="001577ED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240"/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1577E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ด้านสภาพ</w:t>
            </w:r>
            <w:r w:rsidRPr="001577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ภูมิอากาศ</w:t>
            </w:r>
          </w:p>
          <w:p w:rsidR="001577ED" w:rsidRPr="001577ED" w:rsidRDefault="001577ED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1577ED">
              <w:rPr>
                <w:rFonts w:ascii="TH SarabunIT๙" w:hAnsi="TH SarabunIT๙" w:cs="TH SarabunIT๙" w:hint="cs"/>
                <w:cs/>
              </w:rPr>
              <w:t xml:space="preserve">๒. สภาพภูมิอากาศและปริมาณน้ำฝนเพียงพอ        ตลอดปี </w:t>
            </w:r>
          </w:p>
          <w:p w:rsidR="001577ED" w:rsidRPr="001577ED" w:rsidRDefault="001577ED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24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043" w:type="dxa"/>
          </w:tcPr>
          <w:p w:rsidR="000D0F09" w:rsidRDefault="000D0F09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0D0F09" w:rsidRPr="000D0F09" w:rsidRDefault="000D0F09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577ED" w:rsidRDefault="000D0F09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3357BB">
              <w:rPr>
                <w:rFonts w:ascii="TH SarabunIT๙" w:hAnsi="TH SarabunIT๙" w:cs="TH SarabunIT๙" w:hint="cs"/>
                <w:cs/>
              </w:rPr>
              <w:t>. เนื่องจาก</w:t>
            </w:r>
            <w:r>
              <w:rPr>
                <w:rFonts w:ascii="TH SarabunIT๙" w:hAnsi="TH SarabunIT๙" w:cs="TH SarabunIT๙" w:hint="cs"/>
                <w:cs/>
              </w:rPr>
              <w:t>พื้นที่</w:t>
            </w:r>
            <w:r w:rsidRPr="003357BB">
              <w:rPr>
                <w:rFonts w:ascii="TH SarabunIT๙" w:hAnsi="TH SarabunIT๙" w:cs="TH SarabunIT๙" w:hint="cs"/>
                <w:cs/>
              </w:rPr>
              <w:t>เป็นพื้นที่</w:t>
            </w:r>
            <w:r>
              <w:rPr>
                <w:rFonts w:ascii="TH SarabunIT๙" w:hAnsi="TH SarabunIT๙" w:cs="TH SarabunIT๙" w:hint="cs"/>
                <w:cs/>
              </w:rPr>
              <w:t>ราบและที่ลุ่ม ปริมาณน้ำฝนในปีที่ผ่านมามีมากเกิดปัญหาดินทลายน้ำไหลผ่านพื้นที่ไร่สวนและบ้านเรือนของราษฎร</w:t>
            </w:r>
          </w:p>
          <w:p w:rsidR="000D0F09" w:rsidRDefault="000D0F09" w:rsidP="000D0F09">
            <w:pPr>
              <w:pStyle w:val="a8"/>
              <w:tabs>
                <w:tab w:val="left" w:pos="34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0D0F09" w:rsidRPr="001577ED" w:rsidRDefault="000D0F09" w:rsidP="000D0F09">
            <w:pPr>
              <w:pStyle w:val="a8"/>
              <w:ind w:left="1069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23" w:type="dxa"/>
          </w:tcPr>
          <w:p w:rsidR="000D0F09" w:rsidRDefault="000D0F09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0D0F09" w:rsidRPr="000D0F09" w:rsidRDefault="000D0F09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357BB" w:rsidRDefault="000D0F09" w:rsidP="000D0F09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เมื่อเกิดปัญหาสภาพน้ำท่วมดินทลายไหลผ่าน พื้นที่ไร่สวนและบ้านเรือนของราษฎรทำให้หน่วยงานต่างๆ เข้ามาให้ความช่วยเหลือบรรเทาความเดือดร้อนของราษฎรในระดับหนึ่ง</w:t>
            </w:r>
          </w:p>
        </w:tc>
        <w:tc>
          <w:tcPr>
            <w:tcW w:w="2423" w:type="dxa"/>
          </w:tcPr>
          <w:p w:rsidR="000D0F09" w:rsidRPr="000D0F09" w:rsidRDefault="000D0F09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0F09" w:rsidRDefault="000D0F09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0D0F09" w:rsidP="000D0F09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เมื่อเกิดปัญหาน้ำท่วมดินทลายไหลผ่านพื้นที่ไร่สวนและบ้านเรือนของราษฎรเส้น</w:t>
            </w:r>
            <w:r w:rsidR="005F18C1">
              <w:rPr>
                <w:rFonts w:ascii="TH SarabunIT๙" w:hAnsi="TH SarabunIT๙" w:cs="TH SarabunIT๙" w:hint="cs"/>
                <w:cs/>
              </w:rPr>
              <w:t>ทางคมนาคมขาดการติดต่อหลายสายในเขตตำบลทำให้การช่วยเหลือค่อนข้างเกิดอุปสรรค และช่วยเหลือได้ไม่ทั่วถึง</w:t>
            </w:r>
          </w:p>
        </w:tc>
      </w:tr>
      <w:tr w:rsidR="003357BB" w:rsidTr="001577ED">
        <w:tc>
          <w:tcPr>
            <w:tcW w:w="2518" w:type="dxa"/>
          </w:tcPr>
          <w:p w:rsidR="005F18C1" w:rsidRP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F18C1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ด้านอาชีพ</w:t>
            </w: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พื้นที่ของตำบลมีระบบการคมนาคมที่น่าพอใจเนื่องจากมีถนนตัดผ่านทุกสาย</w:t>
            </w:r>
          </w:p>
        </w:tc>
        <w:tc>
          <w:tcPr>
            <w:tcW w:w="204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ถนนในบางพื้นที่ยังไม่ได้มาตรฐานเท่าที่ควรเนื่องจากในฤดูฝนทำให้เกิดน้ำท่วมขังและทำให้ถนนพัง</w:t>
            </w:r>
          </w:p>
        </w:tc>
        <w:tc>
          <w:tcPr>
            <w:tcW w:w="242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 xml:space="preserve">ถนนบางสายที่คาบเกี่ยวหลายตำบล สามารถขอรับการสนับสนุนดำเนินการจาก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อบจ.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ซึ่งเป็นหน่วยงานที่มีศักยภาพมากกว่าได้</w:t>
            </w:r>
          </w:p>
        </w:tc>
        <w:tc>
          <w:tcPr>
            <w:tcW w:w="242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งบประมาณการดำเนินการมีจำนวนจำกัดและไม่เพียงพอต่อการก่อสร้างให้ทั่วถึงได้</w:t>
            </w:r>
          </w:p>
        </w:tc>
      </w:tr>
      <w:tr w:rsidR="003357BB" w:rsidTr="001577ED">
        <w:tc>
          <w:tcPr>
            <w:tcW w:w="2518" w:type="dxa"/>
          </w:tcPr>
          <w:p w:rsidR="005F18C1" w:rsidRP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F18C1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ด้านผลผลิตทางการเกษตร</w:t>
            </w: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พื้นที่ภาคการเกษตรมีความอุดมสมบูรณ์ทำให้มีผลผลิตทางการเกษตรเป็นหลัก เช่น ยางพารา ข้าว ผลไม้</w:t>
            </w:r>
          </w:p>
        </w:tc>
        <w:tc>
          <w:tcPr>
            <w:tcW w:w="204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Pr="005F18C1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ประชาชนยังขาดความรู้ ทักษะในอาชีพและมาตรฐานฝีมือ ยังขาดความรู้และความสามารถในการจะนำผลผลิตไป</w:t>
            </w:r>
            <w:r w:rsidR="005A40DA">
              <w:rPr>
                <w:rFonts w:ascii="TH SarabunIT๙" w:hAnsi="TH SarabunIT๙" w:cs="TH SarabunIT๙" w:hint="cs"/>
                <w:cs/>
              </w:rPr>
              <w:t>แปรรูป</w:t>
            </w:r>
          </w:p>
        </w:tc>
        <w:tc>
          <w:tcPr>
            <w:tcW w:w="242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สามารถส่งเสริมให้มีการสร้างงาน สร้างอาชีพใหม่ๆ ให้เกิดขึ้นในตำบลได้</w:t>
            </w:r>
          </w:p>
        </w:tc>
        <w:tc>
          <w:tcPr>
            <w:tcW w:w="242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ขาดเทคโนโลยีในการแปรรูปผลผลิตทางการเกษตรและยังขาดผู้รู้หรือวิทยากรมาแนะแนว</w:t>
            </w:r>
          </w:p>
        </w:tc>
      </w:tr>
    </w:tbl>
    <w:p w:rsidR="000679CE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ตาราง....</w:t>
      </w:r>
      <w:proofErr w:type="gramEnd"/>
    </w:p>
    <w:p w:rsid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-13-</w:t>
      </w:r>
    </w:p>
    <w:p w:rsidR="005A40DA" w:rsidRP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2518"/>
        <w:gridCol w:w="2043"/>
        <w:gridCol w:w="2423"/>
        <w:gridCol w:w="2423"/>
      </w:tblGrid>
      <w:tr w:rsidR="005A40DA" w:rsidRPr="00AA09A4" w:rsidTr="005A40DA">
        <w:tc>
          <w:tcPr>
            <w:tcW w:w="2518" w:type="dxa"/>
          </w:tcPr>
          <w:p w:rsidR="005A40DA" w:rsidRPr="00AA09A4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จุดแข็ง</w:t>
            </w:r>
          </w:p>
        </w:tc>
        <w:tc>
          <w:tcPr>
            <w:tcW w:w="2043" w:type="dxa"/>
          </w:tcPr>
          <w:p w:rsidR="005A40DA" w:rsidRPr="00AA09A4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จุดอ่อน</w:t>
            </w:r>
          </w:p>
        </w:tc>
        <w:tc>
          <w:tcPr>
            <w:tcW w:w="2423" w:type="dxa"/>
          </w:tcPr>
          <w:p w:rsidR="005A40DA" w:rsidRPr="00AA09A4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โอกาส</w:t>
            </w:r>
          </w:p>
        </w:tc>
        <w:tc>
          <w:tcPr>
            <w:tcW w:w="2423" w:type="dxa"/>
          </w:tcPr>
          <w:p w:rsidR="005A40DA" w:rsidRPr="00AA09A4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อุปสรรค</w:t>
            </w:r>
          </w:p>
        </w:tc>
      </w:tr>
      <w:tr w:rsidR="005A40DA" w:rsidTr="00CE6F04">
        <w:tc>
          <w:tcPr>
            <w:tcW w:w="2518" w:type="dxa"/>
          </w:tcPr>
          <w:p w:rsidR="005A40DA" w:rsidRPr="005F18C1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5F18C1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การเมืองการปกครอง</w:t>
            </w: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ประชาชนในตำบลมีความรู้ความสามารถในด้านการเมือง การปกครอง</w:t>
            </w:r>
          </w:p>
        </w:tc>
        <w:tc>
          <w:tcPr>
            <w:tcW w:w="204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ประชาชนยังขาดการมีส่วนร่วม และความร่วมมือในการบริหารจัดการเท่าที่ควร</w:t>
            </w:r>
          </w:p>
        </w:tc>
        <w:tc>
          <w:tcPr>
            <w:tcW w:w="242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นโยบายของหน่วยเหนือเสริมสร้างความเข้าใจที่ดีระหว่างประชาชนและหน่วยงาน เพื่อร่วมกันพัฒนาที่ยั่งยืน</w:t>
            </w:r>
          </w:p>
        </w:tc>
        <w:tc>
          <w:tcPr>
            <w:tcW w:w="242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การประชาสัมพันธ์และการสื่อสารของรัฐบาลยังไม่เป็นที่น่าพอใจของประชาชนมากนัก</w:t>
            </w:r>
          </w:p>
        </w:tc>
      </w:tr>
      <w:tr w:rsidR="005A40DA" w:rsidTr="00CE6F04">
        <w:tc>
          <w:tcPr>
            <w:tcW w:w="2518" w:type="dxa"/>
          </w:tcPr>
          <w:p w:rsidR="005A40DA" w:rsidRPr="005F18C1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F18C1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การศึกษา</w:t>
            </w: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 w:rsidR="00835C76">
              <w:rPr>
                <w:rFonts w:ascii="TH SarabunIT๙" w:hAnsi="TH SarabunIT๙" w:cs="TH SarabunIT๙" w:hint="cs"/>
                <w:cs/>
              </w:rPr>
              <w:t>ประชาชนในพื้นที่นับถื</w:t>
            </w:r>
            <w:r>
              <w:rPr>
                <w:rFonts w:ascii="TH SarabunIT๙" w:hAnsi="TH SarabunIT๙" w:cs="TH SarabunIT๙" w:hint="cs"/>
                <w:cs/>
              </w:rPr>
              <w:t>อศาสนาอิสลามมีความเคร่งครัดในหลักการของศาสนาและมีผู้รู้ในเรื่องศาสนาเป็นจำนวนมาก</w:t>
            </w:r>
          </w:p>
        </w:tc>
        <w:tc>
          <w:tcPr>
            <w:tcW w:w="204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Pr="005F18C1" w:rsidRDefault="00835C76" w:rsidP="00835C76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5A40DA"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ประชาชนให้ความสำคัญกับการเรียนศาสนาเป็นหลัก และให้ความสำคัญกับการเรียนสายสามัญ เป็นอันดับรอง</w:t>
            </w:r>
          </w:p>
        </w:tc>
        <w:tc>
          <w:tcPr>
            <w:tcW w:w="242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D003D3" w:rsidRDefault="00835C76" w:rsidP="00835C76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5A40DA"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เมื่อ</w:t>
            </w:r>
            <w:r w:rsidR="00D003D3">
              <w:rPr>
                <w:rFonts w:ascii="TH SarabunIT๙" w:hAnsi="TH SarabunIT๙" w:cs="TH SarabunIT๙" w:hint="cs"/>
                <w:cs/>
              </w:rPr>
              <w:t>ประชาชนมีความรู้ด้านศาสนาเป็นจำนวนมากจึงควรให้การสนับสนุน และพัฒนาแหล่งการเรียนรู้ พัฒนาผู้ที่จะมอบความรู้ เช่น สถาบันทางการศึกษาในตำบลให้มีคุณภาพมากกว่าเดิม และเปิดกว้างในการเรียนการสอน สามารถพัฒนาให้เป็นศูนย์การเรียนการสอนระดับจังหวัด ภาคหรือประเทศได้</w:t>
            </w:r>
          </w:p>
        </w:tc>
        <w:tc>
          <w:tcPr>
            <w:tcW w:w="242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Default="00D003D3" w:rsidP="00D003D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5A40DA"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ขาดแคลนแหล่งเงินทุนและผู้สนับสนุน</w:t>
            </w:r>
            <w:r w:rsidR="0037599D">
              <w:rPr>
                <w:rFonts w:ascii="TH SarabunIT๙" w:hAnsi="TH SarabunIT๙" w:cs="TH SarabunIT๙" w:hint="cs"/>
                <w:cs/>
              </w:rPr>
              <w:t>ในการพัฒนาสถาบันทางการศึกษา</w:t>
            </w:r>
          </w:p>
        </w:tc>
      </w:tr>
    </w:tbl>
    <w:p w:rsidR="005A40DA" w:rsidRP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cs/>
        </w:rPr>
      </w:pPr>
    </w:p>
    <w:p w:rsidR="000679CE" w:rsidRPr="0037599D" w:rsidRDefault="0037599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37599D">
        <w:rPr>
          <w:rFonts w:ascii="TH SarabunIT๙" w:hAnsi="TH SarabunIT๙" w:cs="TH SarabunIT๙" w:hint="cs"/>
          <w:b/>
          <w:bCs/>
          <w:cs/>
        </w:rPr>
        <w:tab/>
      </w:r>
      <w:r w:rsidRPr="0037599D">
        <w:rPr>
          <w:rFonts w:ascii="TH SarabunIT๙" w:hAnsi="TH SarabunIT๙" w:cs="TH SarabunIT๙" w:hint="cs"/>
          <w:b/>
          <w:bCs/>
          <w:cs/>
        </w:rPr>
        <w:tab/>
      </w:r>
      <w:r w:rsidRPr="0037599D">
        <w:rPr>
          <w:rFonts w:ascii="TH SarabunIT๙" w:hAnsi="TH SarabunIT๙" w:cs="TH SarabunIT๙" w:hint="cs"/>
          <w:b/>
          <w:bCs/>
          <w:cs/>
        </w:rPr>
        <w:tab/>
        <w:t>ยุทธศาสตร์ในการพัฒนา</w:t>
      </w:r>
    </w:p>
    <w:p w:rsidR="0037599D" w:rsidRDefault="0037599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37599D" w:rsidRDefault="0037599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ด้านการบริหารจัดการในด้านผู้นำและโครงสร้างองค์กร เพื่อให้การนำแผนพัฒนาการท่องเที่ยวไปสู่การปฏิบัติ ชุมชนควรจัดตั้งคณะกรรมการขึ้นมาหนึ่งชุด ทำหน้าที่เป็นตัวแทนของคนในชุมชนในการขับเคลื่อนโครงการ เพื่อวางแผนและประสานงานติดต่อระหว่างชุมชน องค์การบริหารส่วนตำบล และหน่วยงานที่เกี่ยวข้อง</w:t>
      </w:r>
    </w:p>
    <w:p w:rsidR="0037599D" w:rsidRDefault="0037599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นอกจากนี้ เพื่อให้ทุกกลุ่มได้เข้ามามีบทบาทและทำงานร่วมกันในการพัฒนาชุมชนของตนเองคณะกรรมการชุดดังกล่าว ควรจัดตั้งด้วยระบบโควตา กล่าวคือ ให้แต่ละกลุ่มส่งตัวแทนที่มีความเหมาะสมเข้ามาทำงาน คณะกรรมการหมู่บ้าน ประกอบด้วยฝ่ายต่างๆ ดังนี้</w:t>
      </w: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9D378D" w:rsidRDefault="009D378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9D378D" w:rsidRDefault="009D378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9D378D" w:rsidRDefault="009D378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9D378D" w:rsidRDefault="009D378D" w:rsidP="009D378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/ตาราง...</w:t>
      </w:r>
    </w:p>
    <w:p w:rsidR="009D378D" w:rsidRDefault="009D378D" w:rsidP="009D378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>
        <w:rPr>
          <w:rFonts w:ascii="TH SarabunIT๙" w:hAnsi="TH SarabunIT๙" w:cs="TH SarabunIT๙"/>
        </w:rPr>
        <w:t>14-</w:t>
      </w:r>
    </w:p>
    <w:p w:rsidR="009D378D" w:rsidRDefault="009D378D" w:rsidP="009D378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</w:p>
    <w:tbl>
      <w:tblPr>
        <w:tblStyle w:val="a4"/>
        <w:tblW w:w="0" w:type="auto"/>
        <w:tblLook w:val="04A0"/>
      </w:tblPr>
      <w:tblGrid>
        <w:gridCol w:w="4845"/>
        <w:gridCol w:w="4846"/>
      </w:tblGrid>
      <w:tr w:rsidR="009D378D" w:rsidRPr="00AA09A4" w:rsidTr="009D378D">
        <w:tc>
          <w:tcPr>
            <w:tcW w:w="4845" w:type="dxa"/>
          </w:tcPr>
          <w:p w:rsidR="009D378D" w:rsidRPr="00AA09A4" w:rsidRDefault="009D378D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ฝ่าย</w:t>
            </w:r>
          </w:p>
        </w:tc>
        <w:tc>
          <w:tcPr>
            <w:tcW w:w="4846" w:type="dxa"/>
          </w:tcPr>
          <w:p w:rsidR="009D378D" w:rsidRPr="00AA09A4" w:rsidRDefault="009D378D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หน้าที่และความรับผิดชอบ</w:t>
            </w:r>
          </w:p>
        </w:tc>
      </w:tr>
      <w:tr w:rsidR="009D378D" w:rsidTr="009D378D">
        <w:tc>
          <w:tcPr>
            <w:tcW w:w="4845" w:type="dxa"/>
          </w:tcPr>
          <w:p w:rsidR="009D378D" w:rsidRDefault="009D378D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ฝ่ายประชาสัมพันธ์และการตลาด</w:t>
            </w:r>
          </w:p>
        </w:tc>
        <w:tc>
          <w:tcPr>
            <w:tcW w:w="4846" w:type="dxa"/>
          </w:tcPr>
          <w:p w:rsidR="009D378D" w:rsidRDefault="009D378D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เชื่อมโยงกิจกรรมการท่องเที่ยวของประชาชนในชุมชน สื่อสารภายในชุมชน ดูแลด้านสื่อมวลชน สร้างกิจกรรมการตลาดเพื่อดึงดูดนักท่องเที่ยว ติดต่อประสานงานกับหน่วยงานต่างๆ ทั้งรัฐและเอกชน</w:t>
            </w:r>
          </w:p>
        </w:tc>
      </w:tr>
      <w:tr w:rsidR="00C202D4" w:rsidTr="009D378D">
        <w:tc>
          <w:tcPr>
            <w:tcW w:w="4845" w:type="dxa"/>
          </w:tcPr>
          <w:p w:rsidR="00C202D4" w:rsidRDefault="00C202D4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ฝ่ายการเงินและบัญชี</w:t>
            </w:r>
          </w:p>
        </w:tc>
        <w:tc>
          <w:tcPr>
            <w:tcW w:w="4846" w:type="dxa"/>
          </w:tcPr>
          <w:p w:rsidR="00C202D4" w:rsidRDefault="00C202D4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จัดทำระบบการเงิน บัญชีรายรับ/รายข่าย ดูแลทรัพย์สินของคณะกรรมการ (ถ้ามี)</w:t>
            </w:r>
          </w:p>
        </w:tc>
      </w:tr>
      <w:tr w:rsidR="00C202D4" w:rsidTr="009D378D">
        <w:tc>
          <w:tcPr>
            <w:tcW w:w="4845" w:type="dxa"/>
          </w:tcPr>
          <w:p w:rsidR="00C202D4" w:rsidRDefault="00C202D4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ฝ่ายวิชาการ</w:t>
            </w:r>
          </w:p>
        </w:tc>
        <w:tc>
          <w:tcPr>
            <w:tcW w:w="4846" w:type="dxa"/>
          </w:tcPr>
          <w:p w:rsidR="00C202D4" w:rsidRDefault="00C202D4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ศึกษา ค้นคว้า และรวบรวมเรื่องราวต่างๆ ของชุมชนเพื่อนำมาเป็น</w:t>
            </w:r>
            <w:r w:rsidR="00A701A5">
              <w:rPr>
                <w:rFonts w:ascii="TH SarabunIT๙" w:hAnsi="TH SarabunIT๙" w:cs="TH SarabunIT๙" w:hint="cs"/>
                <w:cs/>
              </w:rPr>
              <w:t>ข้อมูลด้านการท่องเที่ยว เก็บรวบรวมไว้อย่างเป็นระบบเพื่อให้มีการศึกษา และเผยแพร่ต่อไป</w:t>
            </w:r>
          </w:p>
        </w:tc>
      </w:tr>
      <w:tr w:rsidR="00A701A5" w:rsidTr="009D378D">
        <w:tc>
          <w:tcPr>
            <w:tcW w:w="4845" w:type="dxa"/>
          </w:tcPr>
          <w:p w:rsidR="00A701A5" w:rsidRDefault="00A701A5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ฝ่ายพัฒนาและควบคุมมาตรฐานสินค้า</w:t>
            </w:r>
          </w:p>
        </w:tc>
        <w:tc>
          <w:tcPr>
            <w:tcW w:w="4846" w:type="dxa"/>
          </w:tcPr>
          <w:p w:rsidR="00A701A5" w:rsidRPr="00A701A5" w:rsidRDefault="00A701A5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ออกแบบเส้นทางการท่องเที่ยวให้ครบวงจร นำเสนอเป็น </w:t>
            </w:r>
            <w:proofErr w:type="spellStart"/>
            <w:r>
              <w:rPr>
                <w:rFonts w:ascii="TH SarabunIT๙" w:hAnsi="TH SarabunIT๙" w:cs="TH SarabunIT๙"/>
              </w:rPr>
              <w:t>PacKages</w:t>
            </w:r>
            <w:proofErr w:type="spellEnd"/>
            <w:r>
              <w:rPr>
                <w:rFonts w:ascii="TH SarabunIT๙" w:hAnsi="TH SarabunIT๙" w:cs="TH SarabunIT๙"/>
              </w:rPr>
              <w:t xml:space="preserve"> Tour </w:t>
            </w:r>
            <w:r>
              <w:rPr>
                <w:rFonts w:ascii="TH SarabunIT๙" w:hAnsi="TH SarabunIT๙" w:cs="TH SarabunIT๙" w:hint="cs"/>
                <w:cs/>
              </w:rPr>
              <w:t>ควบคุมรูปแบบการท่องเที่ยวและให้บริการนักท่องเที่ยวให้มีมาตรฐาน และความ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เป็นอัต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ลักษณ์ของชุมชนเอาไว้</w:t>
            </w:r>
          </w:p>
        </w:tc>
      </w:tr>
      <w:tr w:rsidR="00A701A5" w:rsidTr="009D378D">
        <w:tc>
          <w:tcPr>
            <w:tcW w:w="4845" w:type="dxa"/>
          </w:tcPr>
          <w:p w:rsidR="00A701A5" w:rsidRDefault="00A701A5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ฝ่ายดูแลสถานที่ บำรุงรักษาสิ่งแวดล้อมและปรับปรุงภูมิทัศน์</w:t>
            </w:r>
          </w:p>
        </w:tc>
        <w:tc>
          <w:tcPr>
            <w:tcW w:w="4846" w:type="dxa"/>
          </w:tcPr>
          <w:p w:rsidR="00A701A5" w:rsidRDefault="00A701A5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บำรุงรักษาธรรมชาติ และสิ่งแวดล้อมของชุมชนเอาไว้ปรับปรุงภูมิทัศน์ สร้าง ซ่อมแซม ปรับปรุงอาการ สถานที่ ห้องน้ำ ถนน ระบบการบำบัดน้ำเสีย และประสานขอรับการช่วยเหลือจากหน่วยงานภายนอก</w:t>
            </w:r>
          </w:p>
        </w:tc>
      </w:tr>
      <w:tr w:rsidR="00A701A5" w:rsidTr="009D378D">
        <w:tc>
          <w:tcPr>
            <w:tcW w:w="4845" w:type="dxa"/>
          </w:tcPr>
          <w:p w:rsidR="00A701A5" w:rsidRDefault="00A701A5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ฝ่ายสาธารณสุข</w:t>
            </w:r>
          </w:p>
        </w:tc>
        <w:tc>
          <w:tcPr>
            <w:tcW w:w="4846" w:type="dxa"/>
          </w:tcPr>
          <w:p w:rsidR="00A701A5" w:rsidRDefault="00A701A5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ให้ความรู้ด้านสุขศึกษา การปฐมพยาบาลเบื้องต้น ด้านการประกอบอาหาร</w:t>
            </w:r>
            <w:r w:rsidR="00E701D6">
              <w:rPr>
                <w:rFonts w:ascii="TH SarabunIT๙" w:hAnsi="TH SarabunIT๙" w:cs="TH SarabunIT๙" w:hint="cs"/>
                <w:cs/>
              </w:rPr>
              <w:t xml:space="preserve"> การสาธารณสุขทั่วไปปรับปรุงหาถังใส่ขยะ รณรงค์ให้คนในชุมชนใส่ใจเรื่อความสะอาด และอาหารที่บริการนักท่องเที่ยว</w:t>
            </w:r>
          </w:p>
        </w:tc>
      </w:tr>
      <w:tr w:rsidR="00E701D6" w:rsidTr="009D378D">
        <w:tc>
          <w:tcPr>
            <w:tcW w:w="4845" w:type="dxa"/>
          </w:tcPr>
          <w:p w:rsidR="00E701D6" w:rsidRDefault="00E701D6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ฝ่ายทะเบียน</w:t>
            </w:r>
          </w:p>
        </w:tc>
        <w:tc>
          <w:tcPr>
            <w:tcW w:w="4846" w:type="dxa"/>
          </w:tcPr>
          <w:p w:rsidR="00E701D6" w:rsidRDefault="00E701D6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พัฒนาระบบฐานข้อมูลด้านการท่องเที่ยวและการให้บริการในด้านต่างๆ ในชุมชน เช่น แหล่งท่องเที่ยวสถานประกอบการ และผู้ประกอบการฯ</w:t>
            </w:r>
          </w:p>
        </w:tc>
      </w:tr>
      <w:tr w:rsidR="00E701D6" w:rsidTr="009D378D">
        <w:tc>
          <w:tcPr>
            <w:tcW w:w="4845" w:type="dxa"/>
          </w:tcPr>
          <w:p w:rsidR="00E701D6" w:rsidRDefault="002621A4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ฝ่ายรักษาความปลอดภัย</w:t>
            </w:r>
          </w:p>
        </w:tc>
        <w:tc>
          <w:tcPr>
            <w:tcW w:w="4846" w:type="dxa"/>
          </w:tcPr>
          <w:p w:rsidR="00E701D6" w:rsidRDefault="002621A4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ดูแลความปลอดภัยภายในชุมชน เช่น การจัดเวรยาม การป้องกันและบรรเทาสาธารณภัย รวบรวมข้อมูลและพัฒนาฐานข้อมูลอย่างเป็นระบบ</w:t>
            </w:r>
          </w:p>
        </w:tc>
      </w:tr>
      <w:tr w:rsidR="002621A4" w:rsidTr="009D378D">
        <w:tc>
          <w:tcPr>
            <w:tcW w:w="4845" w:type="dxa"/>
          </w:tcPr>
          <w:p w:rsidR="002621A4" w:rsidRDefault="00E978BC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ฝ่ายพัฒนาสังคม</w:t>
            </w:r>
          </w:p>
        </w:tc>
        <w:tc>
          <w:tcPr>
            <w:tcW w:w="4846" w:type="dxa"/>
          </w:tcPr>
          <w:p w:rsidR="002621A4" w:rsidRDefault="00E978BC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สร้างทัศนคติที่ดีของชุมชนและภาคีต่อการจัดการท่องเที่ยวระดับชุมชน ประสานความเข้าใจ การวางแผนและจัดทำโครงการพัฒนาชุมชน และขอความช่วยเหลือจากหน่วยราชการ</w:t>
            </w:r>
          </w:p>
        </w:tc>
      </w:tr>
    </w:tbl>
    <w:p w:rsidR="009D378D" w:rsidRDefault="009D378D" w:rsidP="009D378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313BE" w:rsidRDefault="00AA09A4" w:rsidP="00AA09A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/นอกจาก...</w:t>
      </w:r>
    </w:p>
    <w:p w:rsidR="00AA09A4" w:rsidRDefault="00AA09A4" w:rsidP="00AA09A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-15-</w:t>
      </w:r>
    </w:p>
    <w:p w:rsidR="000313BE" w:rsidRDefault="00AA09A4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นอกจากคณะกรรมการชุดดังกล่าว ซึ่งมีหน้าที่ในการบริหารจัดการโครงการด้านการท่องเที่ยวโดยตรงแล้ว ยังมีกลุ่มบุคคลที่เกี่ยวข้องกับการสนับสนุนการท่องเที่ยวโดยอ้อม ซึ่งจะช่วยสนับสนุนให้ชุมชนมีความเข้าแข็งยิ่งขึ้นในการดำเนินงานการท่องเที่ยว ประกอบด้วยกลุ่มบุคคล ดังนี้</w:t>
      </w:r>
    </w:p>
    <w:p w:rsidR="00AA09A4" w:rsidRDefault="00AA09A4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tbl>
      <w:tblPr>
        <w:tblStyle w:val="a4"/>
        <w:tblW w:w="0" w:type="auto"/>
        <w:tblLook w:val="04A0"/>
      </w:tblPr>
      <w:tblGrid>
        <w:gridCol w:w="4845"/>
        <w:gridCol w:w="4846"/>
      </w:tblGrid>
      <w:tr w:rsidR="00AA09A4" w:rsidRPr="00AA09A4" w:rsidTr="00CE6F04">
        <w:tc>
          <w:tcPr>
            <w:tcW w:w="4845" w:type="dxa"/>
          </w:tcPr>
          <w:p w:rsidR="00AA09A4" w:rsidRPr="00AA09A4" w:rsidRDefault="00AA09A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ฝ่าย</w:t>
            </w:r>
          </w:p>
        </w:tc>
        <w:tc>
          <w:tcPr>
            <w:tcW w:w="4846" w:type="dxa"/>
          </w:tcPr>
          <w:p w:rsidR="00AA09A4" w:rsidRPr="00AA09A4" w:rsidRDefault="00AA09A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หน้าที่และความรับผิดชอบ</w:t>
            </w:r>
          </w:p>
        </w:tc>
      </w:tr>
      <w:tr w:rsidR="00AA09A4" w:rsidTr="00CE6F04">
        <w:tc>
          <w:tcPr>
            <w:tcW w:w="4845" w:type="dxa"/>
          </w:tcPr>
          <w:p w:rsidR="00AA09A4" w:rsidRDefault="00AA09A4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หน่วยงานที่สนับสนุนการท่องเที่ยวโดยตรง</w:t>
            </w:r>
          </w:p>
          <w:p w:rsidR="00AA09A4" w:rsidRDefault="00AA09A4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สำนักงานการท่องเที่ยวจังหวัดยะลา</w:t>
            </w:r>
          </w:p>
        </w:tc>
        <w:tc>
          <w:tcPr>
            <w:tcW w:w="4846" w:type="dxa"/>
          </w:tcPr>
          <w:p w:rsidR="00AA09A4" w:rsidRDefault="00AA09A4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พัฒนาศักยภาพของคณะกรรมการฯ คนในชุมชน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และผู้ประกอบการและเจ้าบ้านที่ดี</w:t>
            </w:r>
          </w:p>
        </w:tc>
      </w:tr>
      <w:tr w:rsidR="00AA09A4" w:rsidTr="00CE6F04">
        <w:tc>
          <w:tcPr>
            <w:tcW w:w="4845" w:type="dxa"/>
          </w:tcPr>
          <w:p w:rsidR="00AA09A4" w:rsidRDefault="00AA09A4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องค์การบริหารส่วนตำบลวังพญา</w:t>
            </w:r>
          </w:p>
        </w:tc>
        <w:tc>
          <w:tcPr>
            <w:tcW w:w="4846" w:type="dxa"/>
          </w:tcPr>
          <w:p w:rsidR="00AA09A4" w:rsidRDefault="00AA09A4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สนับสนุนการทำงานของหมู่บ้าน</w:t>
            </w:r>
          </w:p>
        </w:tc>
      </w:tr>
      <w:tr w:rsidR="00AA09A4" w:rsidTr="00CE6F04">
        <w:tc>
          <w:tcPr>
            <w:tcW w:w="4845" w:type="dxa"/>
          </w:tcPr>
          <w:p w:rsidR="00AA09A4" w:rsidRPr="00AA09A4" w:rsidRDefault="00AA09A4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โรงเรียน/ศูนย์พัฒนาเด็กเล็ก</w:t>
            </w:r>
          </w:p>
        </w:tc>
        <w:tc>
          <w:tcPr>
            <w:tcW w:w="4846" w:type="dxa"/>
          </w:tcPr>
          <w:p w:rsidR="00AA09A4" w:rsidRDefault="0073358B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สนับสนุนให้มีการสอนศิลปวัฒนธรรมพื้นบ้านในโรงเรียน</w:t>
            </w:r>
          </w:p>
        </w:tc>
      </w:tr>
      <w:tr w:rsidR="0073358B" w:rsidTr="00CE6F04">
        <w:tc>
          <w:tcPr>
            <w:tcW w:w="4845" w:type="dxa"/>
          </w:tcPr>
          <w:p w:rsidR="0073358B" w:rsidRPr="0073358B" w:rsidRDefault="0073358B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อปพร.</w:t>
            </w:r>
          </w:p>
        </w:tc>
        <w:tc>
          <w:tcPr>
            <w:tcW w:w="4846" w:type="dxa"/>
          </w:tcPr>
          <w:p w:rsidR="0073358B" w:rsidRDefault="0073358B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ดูแลรักษาความปลอดภัยให้นักท่องเที่ยวและคนในชุมชน โดยเฉพาะช่วงเทศกาล และช่วงวันหยุดยาว และสร้างความเชื่อมั่นด้านความปลอดภัยให้นักท่องเที่ยว</w:t>
            </w:r>
          </w:p>
        </w:tc>
      </w:tr>
      <w:tr w:rsidR="0073358B" w:rsidTr="00CE6F04">
        <w:tc>
          <w:tcPr>
            <w:tcW w:w="4845" w:type="dxa"/>
          </w:tcPr>
          <w:p w:rsidR="0073358B" w:rsidRPr="0073358B" w:rsidRDefault="0073358B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ภาคเอกชน เช่น ผู้ประกอบการ ร้านค้า ที่พัก ร้านอาหาร และธุรกิจอื่นๆ</w:t>
            </w:r>
          </w:p>
        </w:tc>
        <w:tc>
          <w:tcPr>
            <w:tcW w:w="4846" w:type="dxa"/>
          </w:tcPr>
          <w:p w:rsidR="0073358B" w:rsidRDefault="0073358B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ลงทุนธุรกิจท่องเที่ยวและการให้บริการที่ได้มาตรฐานไม่เอาเปรียบผู้บริโภค</w:t>
            </w:r>
          </w:p>
        </w:tc>
      </w:tr>
    </w:tbl>
    <w:p w:rsidR="00AA09A4" w:rsidRPr="00AA09A4" w:rsidRDefault="00AA09A4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  <w:cs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  <w:cs/>
        </w:rPr>
        <w:sectPr w:rsidR="000B515F" w:rsidSect="000313BE">
          <w:pgSz w:w="11906" w:h="16838"/>
          <w:pgMar w:top="851" w:right="991" w:bottom="993" w:left="1440" w:header="708" w:footer="708" w:gutter="0"/>
          <w:cols w:space="708"/>
          <w:docGrid w:linePitch="360"/>
        </w:sectPr>
      </w:pPr>
    </w:p>
    <w:p w:rsidR="001C54D5" w:rsidRDefault="000B515F" w:rsidP="001C54D5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 w:rsidRPr="001C54D5">
        <w:rPr>
          <w:rFonts w:ascii="TH SarabunIT๙" w:hAnsi="TH SarabunIT๙" w:cs="TH SarabunIT๙" w:hint="cs"/>
          <w:b/>
          <w:bCs/>
          <w:cs/>
        </w:rPr>
        <w:lastRenderedPageBreak/>
        <w:t>บทที่ 3</w:t>
      </w:r>
    </w:p>
    <w:p w:rsidR="000B515F" w:rsidRDefault="000B515F" w:rsidP="001C54D5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 w:rsidRPr="001C54D5">
        <w:rPr>
          <w:rFonts w:ascii="TH SarabunIT๙" w:hAnsi="TH SarabunIT๙" w:cs="TH SarabunIT๙" w:hint="cs"/>
          <w:b/>
          <w:bCs/>
          <w:cs/>
        </w:rPr>
        <w:t xml:space="preserve"> แผนส่งเสริมการท่องเที่ยวภายในตำบลวังพญา (พ.ศ.</w:t>
      </w:r>
      <w:r w:rsidR="001C54D5" w:rsidRPr="001C54D5">
        <w:rPr>
          <w:rFonts w:ascii="TH SarabunIT๙" w:hAnsi="TH SarabunIT๙" w:cs="TH SarabunIT๙" w:hint="cs"/>
          <w:b/>
          <w:bCs/>
          <w:cs/>
        </w:rPr>
        <w:t>2558-25560) ตามยุทธศาสตร์การพัฒนาขององค์การบริหาร</w:t>
      </w:r>
    </w:p>
    <w:p w:rsidR="00EA46D6" w:rsidRDefault="00EA46D6" w:rsidP="001C54D5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4"/>
        <w:tblW w:w="0" w:type="auto"/>
        <w:tblLook w:val="04A0"/>
      </w:tblPr>
      <w:tblGrid>
        <w:gridCol w:w="675"/>
        <w:gridCol w:w="2127"/>
        <w:gridCol w:w="1761"/>
        <w:gridCol w:w="1782"/>
        <w:gridCol w:w="1260"/>
        <w:gridCol w:w="1292"/>
        <w:gridCol w:w="1276"/>
        <w:gridCol w:w="1559"/>
        <w:gridCol w:w="1957"/>
        <w:gridCol w:w="1522"/>
      </w:tblGrid>
      <w:tr w:rsidR="00CE6F04" w:rsidTr="008A3F63">
        <w:tc>
          <w:tcPr>
            <w:tcW w:w="675" w:type="dxa"/>
            <w:vMerge w:val="restart"/>
            <w:vAlign w:val="center"/>
          </w:tcPr>
          <w:p w:rsidR="00CE6F04" w:rsidRDefault="00CE6F0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CE6F04" w:rsidRDefault="00CE6F0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โครงการ/กิจกรรม</w:t>
            </w:r>
          </w:p>
        </w:tc>
        <w:tc>
          <w:tcPr>
            <w:tcW w:w="1761" w:type="dxa"/>
            <w:vMerge w:val="restart"/>
            <w:vAlign w:val="center"/>
          </w:tcPr>
          <w:p w:rsidR="00CE6F04" w:rsidRDefault="00CE6F0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วัตถุประสงค์</w:t>
            </w:r>
          </w:p>
        </w:tc>
        <w:tc>
          <w:tcPr>
            <w:tcW w:w="1782" w:type="dxa"/>
            <w:vMerge w:val="restart"/>
            <w:vAlign w:val="center"/>
          </w:tcPr>
          <w:p w:rsidR="00CE6F04" w:rsidRDefault="00CE6F0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</w:tc>
        <w:tc>
          <w:tcPr>
            <w:tcW w:w="3828" w:type="dxa"/>
            <w:gridSpan w:val="3"/>
            <w:vAlign w:val="center"/>
          </w:tcPr>
          <w:p w:rsidR="00CE6F04" w:rsidRDefault="00CE6F0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งบประมาณที่ได้มา</w:t>
            </w:r>
          </w:p>
        </w:tc>
        <w:tc>
          <w:tcPr>
            <w:tcW w:w="1559" w:type="dxa"/>
            <w:vMerge w:val="restart"/>
            <w:vAlign w:val="center"/>
          </w:tcPr>
          <w:p w:rsidR="00CE6F04" w:rsidRDefault="00CE6F0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957" w:type="dxa"/>
            <w:vMerge w:val="restart"/>
            <w:vAlign w:val="center"/>
          </w:tcPr>
          <w:p w:rsidR="00CE6F04" w:rsidRDefault="00CE6F0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522" w:type="dxa"/>
            <w:vMerge w:val="restart"/>
            <w:vAlign w:val="center"/>
          </w:tcPr>
          <w:p w:rsidR="00CE6F04" w:rsidRPr="00CE6F04" w:rsidRDefault="00CE6F0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หน่วยงานที่รับผิดชอบ</w:t>
            </w:r>
          </w:p>
        </w:tc>
      </w:tr>
      <w:tr w:rsidR="00CE6F04" w:rsidTr="008A3F63">
        <w:tc>
          <w:tcPr>
            <w:tcW w:w="675" w:type="dxa"/>
            <w:vMerge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61" w:type="dxa"/>
            <w:vMerge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2" w:type="dxa"/>
            <w:vMerge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2558</w:t>
            </w:r>
          </w:p>
        </w:tc>
        <w:tc>
          <w:tcPr>
            <w:tcW w:w="1292" w:type="dxa"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2559</w:t>
            </w:r>
          </w:p>
        </w:tc>
        <w:tc>
          <w:tcPr>
            <w:tcW w:w="1276" w:type="dxa"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2560</w:t>
            </w:r>
          </w:p>
        </w:tc>
        <w:tc>
          <w:tcPr>
            <w:tcW w:w="1559" w:type="dxa"/>
            <w:vMerge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57" w:type="dxa"/>
            <w:vMerge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22" w:type="dxa"/>
            <w:vMerge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E6F04" w:rsidTr="008A3F63">
        <w:tc>
          <w:tcPr>
            <w:tcW w:w="675" w:type="dxa"/>
          </w:tcPr>
          <w:p w:rsidR="00CE6F04" w:rsidRDefault="00CE6F04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2127" w:type="dxa"/>
          </w:tcPr>
          <w:p w:rsidR="00CE6F04" w:rsidRDefault="00CE6F04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ปรับปรุงภูมิทัศน์แหล่งท่องเที่ยว</w:t>
            </w:r>
          </w:p>
        </w:tc>
        <w:tc>
          <w:tcPr>
            <w:tcW w:w="1761" w:type="dxa"/>
          </w:tcPr>
          <w:p w:rsidR="00CE6F04" w:rsidRDefault="00CE6F04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เพื่อสร้างภาพลักษณ์แก่แหล่งท่องเที่ยวใน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อบต.</w:t>
            </w:r>
            <w:proofErr w:type="spellEnd"/>
          </w:p>
        </w:tc>
        <w:tc>
          <w:tcPr>
            <w:tcW w:w="1782" w:type="dxa"/>
          </w:tcPr>
          <w:p w:rsidR="00CE6F04" w:rsidRPr="00CE6F04" w:rsidRDefault="00CE6F04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ใช้เป็นสถานที่พักผ่อนและออกกำลังกาย</w:t>
            </w:r>
          </w:p>
        </w:tc>
        <w:tc>
          <w:tcPr>
            <w:tcW w:w="1260" w:type="dxa"/>
          </w:tcPr>
          <w:p w:rsidR="00CE6F04" w:rsidRDefault="00D04EAE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5,000</w:t>
            </w:r>
          </w:p>
        </w:tc>
        <w:tc>
          <w:tcPr>
            <w:tcW w:w="1292" w:type="dxa"/>
          </w:tcPr>
          <w:p w:rsidR="00CE6F04" w:rsidRDefault="00D04EAE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10,000</w:t>
            </w:r>
          </w:p>
        </w:tc>
        <w:tc>
          <w:tcPr>
            <w:tcW w:w="1276" w:type="dxa"/>
          </w:tcPr>
          <w:p w:rsidR="00CE6F04" w:rsidRDefault="00D04EAE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10,000</w:t>
            </w:r>
          </w:p>
        </w:tc>
        <w:tc>
          <w:tcPr>
            <w:tcW w:w="1559" w:type="dxa"/>
          </w:tcPr>
          <w:p w:rsidR="00CE6F04" w:rsidRDefault="00D04EAE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 1 แห่ง</w:t>
            </w:r>
          </w:p>
        </w:tc>
        <w:tc>
          <w:tcPr>
            <w:tcW w:w="1957" w:type="dxa"/>
          </w:tcPr>
          <w:p w:rsidR="00CE6F04" w:rsidRDefault="00D04EAE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ประชาชนในตำบลและพื้นที่ใกล้เคียงมีพื้นที่พักผ่อนและออกกำลังกาย</w:t>
            </w:r>
          </w:p>
        </w:tc>
        <w:tc>
          <w:tcPr>
            <w:tcW w:w="1522" w:type="dxa"/>
          </w:tcPr>
          <w:p w:rsidR="00CE6F04" w:rsidRPr="00D04EAE" w:rsidRDefault="00D04EAE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สำนักงานปลัด</w:t>
            </w:r>
          </w:p>
        </w:tc>
      </w:tr>
      <w:tr w:rsidR="00D04EAE" w:rsidTr="008A3F63">
        <w:tc>
          <w:tcPr>
            <w:tcW w:w="675" w:type="dxa"/>
          </w:tcPr>
          <w:p w:rsidR="00D04EAE" w:rsidRDefault="00D04EAE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</w:tcPr>
          <w:p w:rsidR="00D04EAE" w:rsidRDefault="00D04EAE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ทำป้ายประชาสัมพันธ์แหล่งท่องเที่ยว</w:t>
            </w:r>
          </w:p>
        </w:tc>
        <w:tc>
          <w:tcPr>
            <w:tcW w:w="1761" w:type="dxa"/>
          </w:tcPr>
          <w:p w:rsidR="00D04EAE" w:rsidRDefault="00D04EAE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เพื่อประชาสัมพันธ์แหล่งท่องเที่ยว</w:t>
            </w:r>
          </w:p>
        </w:tc>
        <w:tc>
          <w:tcPr>
            <w:tcW w:w="1782" w:type="dxa"/>
          </w:tcPr>
          <w:p w:rsidR="00D04EAE" w:rsidRDefault="00D04EAE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ทำป้ายตั้ง ณ แหล่งท่องเที่ยว</w:t>
            </w:r>
          </w:p>
        </w:tc>
        <w:tc>
          <w:tcPr>
            <w:tcW w:w="1260" w:type="dxa"/>
          </w:tcPr>
          <w:p w:rsidR="00D04EAE" w:rsidRDefault="00D04EAE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5,000</w:t>
            </w:r>
          </w:p>
        </w:tc>
        <w:tc>
          <w:tcPr>
            <w:tcW w:w="1292" w:type="dxa"/>
          </w:tcPr>
          <w:p w:rsidR="00D04EAE" w:rsidRDefault="00EB7C4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276" w:type="dxa"/>
          </w:tcPr>
          <w:p w:rsidR="00D04EAE" w:rsidRDefault="00EB7C4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559" w:type="dxa"/>
          </w:tcPr>
          <w:p w:rsidR="00D04EAE" w:rsidRDefault="00D04EAE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 1 ป้าย</w:t>
            </w:r>
          </w:p>
        </w:tc>
        <w:tc>
          <w:tcPr>
            <w:tcW w:w="1957" w:type="dxa"/>
          </w:tcPr>
          <w:p w:rsidR="00D04EAE" w:rsidRDefault="00D04EAE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มีป้ายประชาสัมพันธ์แหล่งท่องเที่ยว</w:t>
            </w:r>
          </w:p>
        </w:tc>
        <w:tc>
          <w:tcPr>
            <w:tcW w:w="1522" w:type="dxa"/>
          </w:tcPr>
          <w:p w:rsidR="00D04EAE" w:rsidRDefault="00D04EAE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สำนักงานปลัด</w:t>
            </w:r>
          </w:p>
        </w:tc>
      </w:tr>
      <w:tr w:rsidR="00D04EAE" w:rsidTr="008A3F63">
        <w:tc>
          <w:tcPr>
            <w:tcW w:w="675" w:type="dxa"/>
          </w:tcPr>
          <w:p w:rsidR="00D04EAE" w:rsidRDefault="00D04EAE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127" w:type="dxa"/>
          </w:tcPr>
          <w:p w:rsidR="00D04EAE" w:rsidRDefault="00D04EAE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จัดทำโครงการ</w:t>
            </w:r>
            <w:r w:rsidR="004C7F08">
              <w:rPr>
                <w:rFonts w:ascii="TH SarabunIT๙" w:hAnsi="TH SarabunIT๙" w:cs="TH SarabunIT๙" w:hint="cs"/>
                <w:b/>
                <w:bCs/>
                <w:cs/>
              </w:rPr>
              <w:t>ปลูกต้นไม้/โครงการปล่อยปลา</w:t>
            </w:r>
          </w:p>
        </w:tc>
        <w:tc>
          <w:tcPr>
            <w:tcW w:w="1761" w:type="dxa"/>
          </w:tcPr>
          <w:p w:rsidR="00D04EAE" w:rsidRDefault="004C7F08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เพื่อเป็นการประชาสัมพันธ์แหล่งท่องเที่ยว</w:t>
            </w:r>
          </w:p>
        </w:tc>
        <w:tc>
          <w:tcPr>
            <w:tcW w:w="1782" w:type="dxa"/>
          </w:tcPr>
          <w:p w:rsidR="00D04EAE" w:rsidRDefault="004C7F08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ให้ประชาชนในพื้นที่และทั่วไปรู้จักแหล่งท่องเที่ยว</w:t>
            </w:r>
          </w:p>
        </w:tc>
        <w:tc>
          <w:tcPr>
            <w:tcW w:w="1260" w:type="dxa"/>
          </w:tcPr>
          <w:p w:rsidR="00D04EAE" w:rsidRDefault="00EB7C4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292" w:type="dxa"/>
          </w:tcPr>
          <w:p w:rsidR="00D04EAE" w:rsidRDefault="004C7F08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20,000</w:t>
            </w:r>
          </w:p>
        </w:tc>
        <w:tc>
          <w:tcPr>
            <w:tcW w:w="1276" w:type="dxa"/>
          </w:tcPr>
          <w:p w:rsidR="00D04EAE" w:rsidRDefault="004C7F08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20,000</w:t>
            </w:r>
          </w:p>
        </w:tc>
        <w:tc>
          <w:tcPr>
            <w:tcW w:w="1559" w:type="dxa"/>
          </w:tcPr>
          <w:p w:rsidR="00D04EAE" w:rsidRDefault="004C7F08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จำนวนผู้เข้าร่วมกิจกรรม</w:t>
            </w:r>
          </w:p>
        </w:tc>
        <w:tc>
          <w:tcPr>
            <w:tcW w:w="1957" w:type="dxa"/>
          </w:tcPr>
          <w:p w:rsidR="00D04EAE" w:rsidRDefault="004C7F08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ประชาชนในพื้นที่และทั่วไปรู้จักแหล่งท่องเที่ยว</w:t>
            </w:r>
          </w:p>
        </w:tc>
        <w:tc>
          <w:tcPr>
            <w:tcW w:w="1522" w:type="dxa"/>
          </w:tcPr>
          <w:p w:rsidR="00D04EAE" w:rsidRDefault="004C7F08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สำนักงานปลัด</w:t>
            </w:r>
          </w:p>
        </w:tc>
      </w:tr>
      <w:tr w:rsidR="00EB7C4A" w:rsidTr="008A3F63">
        <w:tc>
          <w:tcPr>
            <w:tcW w:w="675" w:type="dxa"/>
          </w:tcPr>
          <w:p w:rsidR="00EB7C4A" w:rsidRDefault="00EB7C4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127" w:type="dxa"/>
          </w:tcPr>
          <w:p w:rsidR="00EB7C4A" w:rsidRDefault="00EB7C4A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โครงการซ่อมแซมศาลาพรุวังพญา</w:t>
            </w:r>
          </w:p>
        </w:tc>
        <w:tc>
          <w:tcPr>
            <w:tcW w:w="1761" w:type="dxa"/>
          </w:tcPr>
          <w:p w:rsidR="00EB7C4A" w:rsidRDefault="00EB7C4A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เพื่อการพัฒนาแหล่งท่องเที่ยวพรุวังพญา</w:t>
            </w:r>
          </w:p>
        </w:tc>
        <w:tc>
          <w:tcPr>
            <w:tcW w:w="1782" w:type="dxa"/>
          </w:tcPr>
          <w:p w:rsidR="00EB7C4A" w:rsidRDefault="00EB7C4A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ให้ประชาชนได้มีสถานที่พักผ่อน</w:t>
            </w:r>
          </w:p>
        </w:tc>
        <w:tc>
          <w:tcPr>
            <w:tcW w:w="1260" w:type="dxa"/>
          </w:tcPr>
          <w:p w:rsidR="00EB7C4A" w:rsidRDefault="00EB7C4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292" w:type="dxa"/>
          </w:tcPr>
          <w:p w:rsidR="00EB7C4A" w:rsidRDefault="00EB7C4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276" w:type="dxa"/>
          </w:tcPr>
          <w:p w:rsidR="00EB7C4A" w:rsidRDefault="00EB7C4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50,000</w:t>
            </w:r>
          </w:p>
        </w:tc>
        <w:tc>
          <w:tcPr>
            <w:tcW w:w="1559" w:type="dxa"/>
          </w:tcPr>
          <w:p w:rsidR="00EB7C4A" w:rsidRDefault="00EB7C4A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 4 หลัง</w:t>
            </w:r>
          </w:p>
        </w:tc>
        <w:tc>
          <w:tcPr>
            <w:tcW w:w="1957" w:type="dxa"/>
          </w:tcPr>
          <w:p w:rsidR="00EB7C4A" w:rsidRDefault="00EB7C4A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ประชาชนได้ใช้เป็นที่พักผ่อน</w:t>
            </w:r>
          </w:p>
        </w:tc>
        <w:tc>
          <w:tcPr>
            <w:tcW w:w="1522" w:type="dxa"/>
          </w:tcPr>
          <w:p w:rsidR="00EB7C4A" w:rsidRDefault="00EB7C4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สำนักงานปลัด</w:t>
            </w:r>
          </w:p>
        </w:tc>
      </w:tr>
    </w:tbl>
    <w:p w:rsidR="001C54D5" w:rsidRPr="001C54D5" w:rsidRDefault="001C54D5" w:rsidP="001C54D5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</w:p>
    <w:sectPr w:rsidR="001C54D5" w:rsidRPr="001C54D5" w:rsidSect="000B515F">
      <w:pgSz w:w="16838" w:h="11906" w:orient="landscape"/>
      <w:pgMar w:top="992" w:right="992" w:bottom="144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214EE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>
    <w:nsid w:val="071323EE"/>
    <w:multiLevelType w:val="hybridMultilevel"/>
    <w:tmpl w:val="841EE62C"/>
    <w:lvl w:ilvl="0" w:tplc="C36C9BD6">
      <w:start w:val="1"/>
      <w:numFmt w:val="decimal"/>
      <w:lvlText w:val="%1."/>
      <w:lvlJc w:val="left"/>
      <w:pPr>
        <w:ind w:left="1005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0BC546C4"/>
    <w:multiLevelType w:val="hybridMultilevel"/>
    <w:tmpl w:val="67580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7A0F"/>
    <w:multiLevelType w:val="hybridMultilevel"/>
    <w:tmpl w:val="489013D0"/>
    <w:lvl w:ilvl="0" w:tplc="BBB6D6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8E5147A"/>
    <w:multiLevelType w:val="hybridMultilevel"/>
    <w:tmpl w:val="47947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025B0C"/>
    <w:multiLevelType w:val="hybridMultilevel"/>
    <w:tmpl w:val="A24A7D2E"/>
    <w:lvl w:ilvl="0" w:tplc="1C3A463A">
      <w:numFmt w:val="bullet"/>
      <w:lvlText w:val="-"/>
      <w:lvlJc w:val="left"/>
      <w:pPr>
        <w:ind w:left="178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>
    <w:nsid w:val="4E0611E7"/>
    <w:multiLevelType w:val="hybridMultilevel"/>
    <w:tmpl w:val="D2768AC8"/>
    <w:lvl w:ilvl="0" w:tplc="1C3A463A">
      <w:numFmt w:val="bullet"/>
      <w:lvlText w:val="-"/>
      <w:lvlJc w:val="left"/>
      <w:pPr>
        <w:ind w:left="3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D911E2"/>
    <w:multiLevelType w:val="hybridMultilevel"/>
    <w:tmpl w:val="0090DCD4"/>
    <w:lvl w:ilvl="0" w:tplc="36D63560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8">
    <w:nsid w:val="5E7E54CB"/>
    <w:multiLevelType w:val="hybridMultilevel"/>
    <w:tmpl w:val="F794A654"/>
    <w:lvl w:ilvl="0" w:tplc="E19A616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C095364"/>
    <w:multiLevelType w:val="hybridMultilevel"/>
    <w:tmpl w:val="1E32D4F4"/>
    <w:lvl w:ilvl="0" w:tplc="243ED4F4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0">
    <w:nsid w:val="6F7A5955"/>
    <w:multiLevelType w:val="hybridMultilevel"/>
    <w:tmpl w:val="287477E2"/>
    <w:lvl w:ilvl="0" w:tplc="5B845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7B70817"/>
    <w:multiLevelType w:val="multilevel"/>
    <w:tmpl w:val="947838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6"/>
  </w:num>
  <w:num w:numId="12">
    <w:abstractNumId w:val="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47490"/>
    <w:rsid w:val="000313BE"/>
    <w:rsid w:val="0003405D"/>
    <w:rsid w:val="00035855"/>
    <w:rsid w:val="00041635"/>
    <w:rsid w:val="0004184E"/>
    <w:rsid w:val="00044BED"/>
    <w:rsid w:val="000450B6"/>
    <w:rsid w:val="000679CE"/>
    <w:rsid w:val="00070522"/>
    <w:rsid w:val="000735A3"/>
    <w:rsid w:val="00081BE7"/>
    <w:rsid w:val="000849C4"/>
    <w:rsid w:val="00087D11"/>
    <w:rsid w:val="00090F73"/>
    <w:rsid w:val="0009259B"/>
    <w:rsid w:val="00094D91"/>
    <w:rsid w:val="000A1551"/>
    <w:rsid w:val="000A1804"/>
    <w:rsid w:val="000A5A37"/>
    <w:rsid w:val="000B515F"/>
    <w:rsid w:val="000C6D16"/>
    <w:rsid w:val="000D0F09"/>
    <w:rsid w:val="000D58BA"/>
    <w:rsid w:val="000E21AD"/>
    <w:rsid w:val="000E7324"/>
    <w:rsid w:val="000F691A"/>
    <w:rsid w:val="00100532"/>
    <w:rsid w:val="00102A84"/>
    <w:rsid w:val="00105FBA"/>
    <w:rsid w:val="00112AEC"/>
    <w:rsid w:val="001577ED"/>
    <w:rsid w:val="001647EF"/>
    <w:rsid w:val="00166A52"/>
    <w:rsid w:val="00171290"/>
    <w:rsid w:val="00186F0D"/>
    <w:rsid w:val="001A4BF3"/>
    <w:rsid w:val="001A6FEB"/>
    <w:rsid w:val="001B14AD"/>
    <w:rsid w:val="001B2DEA"/>
    <w:rsid w:val="001C54D5"/>
    <w:rsid w:val="001C7A55"/>
    <w:rsid w:val="001D2DE4"/>
    <w:rsid w:val="001D7B04"/>
    <w:rsid w:val="001E1D5D"/>
    <w:rsid w:val="001F6AE7"/>
    <w:rsid w:val="00201041"/>
    <w:rsid w:val="00201944"/>
    <w:rsid w:val="00203686"/>
    <w:rsid w:val="00206885"/>
    <w:rsid w:val="00210A1F"/>
    <w:rsid w:val="00215BE7"/>
    <w:rsid w:val="00221A71"/>
    <w:rsid w:val="002232AA"/>
    <w:rsid w:val="00225453"/>
    <w:rsid w:val="002326A2"/>
    <w:rsid w:val="0024538F"/>
    <w:rsid w:val="0024777E"/>
    <w:rsid w:val="00250796"/>
    <w:rsid w:val="002539E6"/>
    <w:rsid w:val="0025459B"/>
    <w:rsid w:val="002621A4"/>
    <w:rsid w:val="002621D0"/>
    <w:rsid w:val="002C4AE6"/>
    <w:rsid w:val="002C60E5"/>
    <w:rsid w:val="002C7257"/>
    <w:rsid w:val="002C7EF6"/>
    <w:rsid w:val="002D5B42"/>
    <w:rsid w:val="002E022C"/>
    <w:rsid w:val="002E059C"/>
    <w:rsid w:val="002E77F5"/>
    <w:rsid w:val="002F1C02"/>
    <w:rsid w:val="00316AC2"/>
    <w:rsid w:val="003221C6"/>
    <w:rsid w:val="00323F3D"/>
    <w:rsid w:val="003279DC"/>
    <w:rsid w:val="003332D9"/>
    <w:rsid w:val="003357BB"/>
    <w:rsid w:val="003402FB"/>
    <w:rsid w:val="00340F2A"/>
    <w:rsid w:val="00345EB9"/>
    <w:rsid w:val="00347146"/>
    <w:rsid w:val="00367B84"/>
    <w:rsid w:val="0037123D"/>
    <w:rsid w:val="0037599D"/>
    <w:rsid w:val="003846A2"/>
    <w:rsid w:val="00386C35"/>
    <w:rsid w:val="00387D3D"/>
    <w:rsid w:val="00394AB9"/>
    <w:rsid w:val="00397247"/>
    <w:rsid w:val="003A130D"/>
    <w:rsid w:val="003A1F0F"/>
    <w:rsid w:val="003C49F5"/>
    <w:rsid w:val="003C6E7D"/>
    <w:rsid w:val="003C7FDA"/>
    <w:rsid w:val="003E4978"/>
    <w:rsid w:val="004010EA"/>
    <w:rsid w:val="004122E3"/>
    <w:rsid w:val="0041385E"/>
    <w:rsid w:val="00413A50"/>
    <w:rsid w:val="00425E2B"/>
    <w:rsid w:val="004267D2"/>
    <w:rsid w:val="00431AF1"/>
    <w:rsid w:val="004344F3"/>
    <w:rsid w:val="004504B0"/>
    <w:rsid w:val="00463BEF"/>
    <w:rsid w:val="004730B1"/>
    <w:rsid w:val="0047773C"/>
    <w:rsid w:val="00484217"/>
    <w:rsid w:val="00492F6F"/>
    <w:rsid w:val="004A3280"/>
    <w:rsid w:val="004A4684"/>
    <w:rsid w:val="004B1C4A"/>
    <w:rsid w:val="004B51AE"/>
    <w:rsid w:val="004C3789"/>
    <w:rsid w:val="004C581D"/>
    <w:rsid w:val="004C7F08"/>
    <w:rsid w:val="004D00D3"/>
    <w:rsid w:val="004D20B6"/>
    <w:rsid w:val="004E2317"/>
    <w:rsid w:val="004E5A77"/>
    <w:rsid w:val="004F5797"/>
    <w:rsid w:val="00503452"/>
    <w:rsid w:val="0050492C"/>
    <w:rsid w:val="005117FF"/>
    <w:rsid w:val="00511AE8"/>
    <w:rsid w:val="0053434D"/>
    <w:rsid w:val="00534754"/>
    <w:rsid w:val="005353FD"/>
    <w:rsid w:val="0055290B"/>
    <w:rsid w:val="00560B96"/>
    <w:rsid w:val="005651B0"/>
    <w:rsid w:val="005700B8"/>
    <w:rsid w:val="005747D5"/>
    <w:rsid w:val="0058054F"/>
    <w:rsid w:val="00587F62"/>
    <w:rsid w:val="0059496D"/>
    <w:rsid w:val="00596DC9"/>
    <w:rsid w:val="005971A5"/>
    <w:rsid w:val="005A40DA"/>
    <w:rsid w:val="005A598D"/>
    <w:rsid w:val="005A7549"/>
    <w:rsid w:val="005D3057"/>
    <w:rsid w:val="005E1A97"/>
    <w:rsid w:val="005E206E"/>
    <w:rsid w:val="005F18C1"/>
    <w:rsid w:val="005F39E4"/>
    <w:rsid w:val="005F68C3"/>
    <w:rsid w:val="006016BC"/>
    <w:rsid w:val="00606E63"/>
    <w:rsid w:val="00616050"/>
    <w:rsid w:val="00620826"/>
    <w:rsid w:val="006269C0"/>
    <w:rsid w:val="00627C6C"/>
    <w:rsid w:val="00627CCD"/>
    <w:rsid w:val="00634B07"/>
    <w:rsid w:val="006425E4"/>
    <w:rsid w:val="00645447"/>
    <w:rsid w:val="00671220"/>
    <w:rsid w:val="0069433C"/>
    <w:rsid w:val="006965B6"/>
    <w:rsid w:val="006A129A"/>
    <w:rsid w:val="006B6002"/>
    <w:rsid w:val="006B6F4B"/>
    <w:rsid w:val="006C13D6"/>
    <w:rsid w:val="006C16BC"/>
    <w:rsid w:val="006C178D"/>
    <w:rsid w:val="006C4543"/>
    <w:rsid w:val="006C5099"/>
    <w:rsid w:val="006D28F8"/>
    <w:rsid w:val="006E2578"/>
    <w:rsid w:val="006E77C2"/>
    <w:rsid w:val="006F1DE4"/>
    <w:rsid w:val="007074F8"/>
    <w:rsid w:val="007169E2"/>
    <w:rsid w:val="00722641"/>
    <w:rsid w:val="00730C94"/>
    <w:rsid w:val="0073358B"/>
    <w:rsid w:val="00742691"/>
    <w:rsid w:val="0075075D"/>
    <w:rsid w:val="00751C44"/>
    <w:rsid w:val="00751EB5"/>
    <w:rsid w:val="00753326"/>
    <w:rsid w:val="00763A04"/>
    <w:rsid w:val="00772536"/>
    <w:rsid w:val="00780ED4"/>
    <w:rsid w:val="00781312"/>
    <w:rsid w:val="00783027"/>
    <w:rsid w:val="007A02EF"/>
    <w:rsid w:val="007A347D"/>
    <w:rsid w:val="007A5326"/>
    <w:rsid w:val="007A5EE7"/>
    <w:rsid w:val="007B2617"/>
    <w:rsid w:val="007B2988"/>
    <w:rsid w:val="007D0F91"/>
    <w:rsid w:val="007D6956"/>
    <w:rsid w:val="007D7884"/>
    <w:rsid w:val="007E00AF"/>
    <w:rsid w:val="007E32B9"/>
    <w:rsid w:val="007F4166"/>
    <w:rsid w:val="007F7E9D"/>
    <w:rsid w:val="00806F3B"/>
    <w:rsid w:val="00811192"/>
    <w:rsid w:val="00813F6E"/>
    <w:rsid w:val="00814116"/>
    <w:rsid w:val="0081554D"/>
    <w:rsid w:val="00827195"/>
    <w:rsid w:val="00832896"/>
    <w:rsid w:val="00834DB6"/>
    <w:rsid w:val="00835C76"/>
    <w:rsid w:val="0084605F"/>
    <w:rsid w:val="00851415"/>
    <w:rsid w:val="0085316F"/>
    <w:rsid w:val="008546A2"/>
    <w:rsid w:val="00865AA9"/>
    <w:rsid w:val="00891C51"/>
    <w:rsid w:val="008A3F63"/>
    <w:rsid w:val="008C50B0"/>
    <w:rsid w:val="008D1754"/>
    <w:rsid w:val="008D7BB8"/>
    <w:rsid w:val="008E3505"/>
    <w:rsid w:val="008E7002"/>
    <w:rsid w:val="008F2990"/>
    <w:rsid w:val="008F3825"/>
    <w:rsid w:val="008F66F6"/>
    <w:rsid w:val="00911E85"/>
    <w:rsid w:val="0092411F"/>
    <w:rsid w:val="009342DC"/>
    <w:rsid w:val="0094612A"/>
    <w:rsid w:val="00947135"/>
    <w:rsid w:val="00954072"/>
    <w:rsid w:val="0096710E"/>
    <w:rsid w:val="009711D2"/>
    <w:rsid w:val="00972E78"/>
    <w:rsid w:val="00974CD1"/>
    <w:rsid w:val="00976064"/>
    <w:rsid w:val="00991E70"/>
    <w:rsid w:val="009D04DA"/>
    <w:rsid w:val="009D378D"/>
    <w:rsid w:val="009E6CAC"/>
    <w:rsid w:val="00A0163F"/>
    <w:rsid w:val="00A02445"/>
    <w:rsid w:val="00A032A2"/>
    <w:rsid w:val="00A12EAA"/>
    <w:rsid w:val="00A13730"/>
    <w:rsid w:val="00A17576"/>
    <w:rsid w:val="00A3026A"/>
    <w:rsid w:val="00A3060A"/>
    <w:rsid w:val="00A3710A"/>
    <w:rsid w:val="00A47F19"/>
    <w:rsid w:val="00A60A89"/>
    <w:rsid w:val="00A701A5"/>
    <w:rsid w:val="00A7743D"/>
    <w:rsid w:val="00A80966"/>
    <w:rsid w:val="00A904DC"/>
    <w:rsid w:val="00A96F22"/>
    <w:rsid w:val="00A97E0C"/>
    <w:rsid w:val="00AA09A4"/>
    <w:rsid w:val="00AA1556"/>
    <w:rsid w:val="00AA38DF"/>
    <w:rsid w:val="00AB1DA9"/>
    <w:rsid w:val="00AB2C76"/>
    <w:rsid w:val="00AB67E0"/>
    <w:rsid w:val="00AC5C41"/>
    <w:rsid w:val="00AD288A"/>
    <w:rsid w:val="00AD3986"/>
    <w:rsid w:val="00AE0E26"/>
    <w:rsid w:val="00AE31AC"/>
    <w:rsid w:val="00B02D19"/>
    <w:rsid w:val="00B04C64"/>
    <w:rsid w:val="00B14CCF"/>
    <w:rsid w:val="00B23AE1"/>
    <w:rsid w:val="00B24F29"/>
    <w:rsid w:val="00B34337"/>
    <w:rsid w:val="00B43297"/>
    <w:rsid w:val="00B44D16"/>
    <w:rsid w:val="00B458C1"/>
    <w:rsid w:val="00B53C33"/>
    <w:rsid w:val="00B540BF"/>
    <w:rsid w:val="00B5586C"/>
    <w:rsid w:val="00B600CC"/>
    <w:rsid w:val="00B724CB"/>
    <w:rsid w:val="00B80159"/>
    <w:rsid w:val="00B84C0B"/>
    <w:rsid w:val="00B92ADF"/>
    <w:rsid w:val="00B93BDD"/>
    <w:rsid w:val="00BA3A32"/>
    <w:rsid w:val="00BA73C5"/>
    <w:rsid w:val="00BB20E9"/>
    <w:rsid w:val="00BC0FD1"/>
    <w:rsid w:val="00BD03F8"/>
    <w:rsid w:val="00BD161D"/>
    <w:rsid w:val="00BD27DE"/>
    <w:rsid w:val="00BD5778"/>
    <w:rsid w:val="00BD579A"/>
    <w:rsid w:val="00BD7576"/>
    <w:rsid w:val="00BF5389"/>
    <w:rsid w:val="00BF646A"/>
    <w:rsid w:val="00C03E04"/>
    <w:rsid w:val="00C202D4"/>
    <w:rsid w:val="00C2484D"/>
    <w:rsid w:val="00C3503A"/>
    <w:rsid w:val="00C37BF0"/>
    <w:rsid w:val="00C5470D"/>
    <w:rsid w:val="00C660A7"/>
    <w:rsid w:val="00C7050A"/>
    <w:rsid w:val="00C749B3"/>
    <w:rsid w:val="00C9342D"/>
    <w:rsid w:val="00CA18E5"/>
    <w:rsid w:val="00CB21B0"/>
    <w:rsid w:val="00CB6B85"/>
    <w:rsid w:val="00CC1EB2"/>
    <w:rsid w:val="00CC4278"/>
    <w:rsid w:val="00CC5BD7"/>
    <w:rsid w:val="00CD3A9F"/>
    <w:rsid w:val="00CE670C"/>
    <w:rsid w:val="00CE6F04"/>
    <w:rsid w:val="00CE7CE1"/>
    <w:rsid w:val="00CF1958"/>
    <w:rsid w:val="00CF7F34"/>
    <w:rsid w:val="00D003D3"/>
    <w:rsid w:val="00D04EAE"/>
    <w:rsid w:val="00D203B2"/>
    <w:rsid w:val="00D21DB8"/>
    <w:rsid w:val="00D226BF"/>
    <w:rsid w:val="00D3183C"/>
    <w:rsid w:val="00D42118"/>
    <w:rsid w:val="00D56CE0"/>
    <w:rsid w:val="00D607DA"/>
    <w:rsid w:val="00D62341"/>
    <w:rsid w:val="00D73E02"/>
    <w:rsid w:val="00D74717"/>
    <w:rsid w:val="00D83FDD"/>
    <w:rsid w:val="00D84F23"/>
    <w:rsid w:val="00D916DF"/>
    <w:rsid w:val="00DA04FB"/>
    <w:rsid w:val="00DA2329"/>
    <w:rsid w:val="00DB7C2A"/>
    <w:rsid w:val="00DC3536"/>
    <w:rsid w:val="00DC5A6F"/>
    <w:rsid w:val="00DC687B"/>
    <w:rsid w:val="00DC698D"/>
    <w:rsid w:val="00DD6F60"/>
    <w:rsid w:val="00DE1BEC"/>
    <w:rsid w:val="00DE24B3"/>
    <w:rsid w:val="00DE5B18"/>
    <w:rsid w:val="00DF1361"/>
    <w:rsid w:val="00DF3F0E"/>
    <w:rsid w:val="00DF50B7"/>
    <w:rsid w:val="00DF62AD"/>
    <w:rsid w:val="00E21066"/>
    <w:rsid w:val="00E309C9"/>
    <w:rsid w:val="00E30BDF"/>
    <w:rsid w:val="00E325B8"/>
    <w:rsid w:val="00E408BA"/>
    <w:rsid w:val="00E47490"/>
    <w:rsid w:val="00E52BE6"/>
    <w:rsid w:val="00E6336E"/>
    <w:rsid w:val="00E63C97"/>
    <w:rsid w:val="00E67C5C"/>
    <w:rsid w:val="00E701D6"/>
    <w:rsid w:val="00E75F89"/>
    <w:rsid w:val="00E86068"/>
    <w:rsid w:val="00E87ED9"/>
    <w:rsid w:val="00E926A9"/>
    <w:rsid w:val="00E93376"/>
    <w:rsid w:val="00E95CE9"/>
    <w:rsid w:val="00E978BC"/>
    <w:rsid w:val="00EA446E"/>
    <w:rsid w:val="00EA46D6"/>
    <w:rsid w:val="00EB7C4A"/>
    <w:rsid w:val="00EC3063"/>
    <w:rsid w:val="00ED2B40"/>
    <w:rsid w:val="00EE7820"/>
    <w:rsid w:val="00F01111"/>
    <w:rsid w:val="00F20BC8"/>
    <w:rsid w:val="00F2251C"/>
    <w:rsid w:val="00F23167"/>
    <w:rsid w:val="00F25F63"/>
    <w:rsid w:val="00F26580"/>
    <w:rsid w:val="00F32C51"/>
    <w:rsid w:val="00F34461"/>
    <w:rsid w:val="00F47A0E"/>
    <w:rsid w:val="00F523D3"/>
    <w:rsid w:val="00F5790B"/>
    <w:rsid w:val="00F606DF"/>
    <w:rsid w:val="00F61068"/>
    <w:rsid w:val="00F613C6"/>
    <w:rsid w:val="00F640CD"/>
    <w:rsid w:val="00F87A25"/>
    <w:rsid w:val="00F95258"/>
    <w:rsid w:val="00F95A70"/>
    <w:rsid w:val="00FA7AEF"/>
    <w:rsid w:val="00FB136F"/>
    <w:rsid w:val="00FB3284"/>
    <w:rsid w:val="00FE4DEE"/>
    <w:rsid w:val="00FF259D"/>
    <w:rsid w:val="00FF3781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5099"/>
  </w:style>
  <w:style w:type="paragraph" w:styleId="1">
    <w:name w:val="heading 1"/>
    <w:basedOn w:val="a0"/>
    <w:next w:val="a0"/>
    <w:link w:val="10"/>
    <w:qFormat/>
    <w:rsid w:val="00F2251C"/>
    <w:pPr>
      <w:keepNext/>
      <w:tabs>
        <w:tab w:val="left" w:pos="1418"/>
      </w:tabs>
      <w:spacing w:after="0" w:line="240" w:lineRule="auto"/>
      <w:jc w:val="thaiDistribute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2">
    <w:name w:val="heading 2"/>
    <w:basedOn w:val="a0"/>
    <w:next w:val="a0"/>
    <w:link w:val="20"/>
    <w:qFormat/>
    <w:rsid w:val="00F2251C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3">
    <w:name w:val="heading 3"/>
    <w:basedOn w:val="a0"/>
    <w:next w:val="a0"/>
    <w:link w:val="30"/>
    <w:qFormat/>
    <w:rsid w:val="00F2251C"/>
    <w:pPr>
      <w:keepNext/>
      <w:spacing w:after="0" w:line="240" w:lineRule="auto"/>
      <w:outlineLvl w:val="2"/>
    </w:pPr>
    <w:rPr>
      <w:rFonts w:ascii="Angsana New" w:eastAsia="Cordia New" w:hAnsi="Angsana New" w:cs="Angsana New"/>
      <w:sz w:val="28"/>
      <w:u w:val="single"/>
    </w:rPr>
  </w:style>
  <w:style w:type="paragraph" w:styleId="4">
    <w:name w:val="heading 4"/>
    <w:basedOn w:val="a0"/>
    <w:next w:val="a0"/>
    <w:link w:val="40"/>
    <w:qFormat/>
    <w:rsid w:val="00F2251C"/>
    <w:pPr>
      <w:keepNext/>
      <w:spacing w:after="0" w:line="240" w:lineRule="auto"/>
      <w:outlineLvl w:val="3"/>
    </w:pPr>
    <w:rPr>
      <w:rFonts w:ascii="Angsana New" w:eastAsia="Cordia New" w:hAnsi="Angsana New" w:cs="Angsana New"/>
      <w:b/>
      <w:b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9342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596DC9"/>
    <w:pPr>
      <w:ind w:left="720"/>
      <w:contextualSpacing/>
    </w:pPr>
  </w:style>
  <w:style w:type="paragraph" w:customStyle="1" w:styleId="Default">
    <w:name w:val="Default"/>
    <w:rsid w:val="00D56CE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Balloon Text"/>
    <w:basedOn w:val="a0"/>
    <w:link w:val="a7"/>
    <w:unhideWhenUsed/>
    <w:rsid w:val="005700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rsid w:val="005700B8"/>
    <w:rPr>
      <w:rFonts w:ascii="Tahoma" w:hAnsi="Tahoma" w:cs="Angsana New"/>
      <w:sz w:val="16"/>
      <w:szCs w:val="20"/>
    </w:rPr>
  </w:style>
  <w:style w:type="character" w:customStyle="1" w:styleId="st1">
    <w:name w:val="st1"/>
    <w:basedOn w:val="a1"/>
    <w:rsid w:val="001D7B04"/>
  </w:style>
  <w:style w:type="character" w:customStyle="1" w:styleId="10">
    <w:name w:val="หัวเรื่อง 1 อักขระ"/>
    <w:basedOn w:val="a1"/>
    <w:link w:val="1"/>
    <w:rsid w:val="00F2251C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2251C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1"/>
    <w:link w:val="3"/>
    <w:rsid w:val="00F2251C"/>
    <w:rPr>
      <w:rFonts w:ascii="Angsana New" w:eastAsia="Cordia New" w:hAnsi="Angsana New" w:cs="Angsana New"/>
      <w:sz w:val="28"/>
      <w:u w:val="single"/>
    </w:rPr>
  </w:style>
  <w:style w:type="character" w:customStyle="1" w:styleId="40">
    <w:name w:val="หัวเรื่อง 4 อักขระ"/>
    <w:basedOn w:val="a1"/>
    <w:link w:val="4"/>
    <w:rsid w:val="00F2251C"/>
    <w:rPr>
      <w:rFonts w:ascii="Angsana New" w:eastAsia="Cordia New" w:hAnsi="Angsana New" w:cs="Angsana New"/>
      <w:b/>
      <w:bCs/>
      <w:sz w:val="28"/>
    </w:rPr>
  </w:style>
  <w:style w:type="paragraph" w:styleId="a8">
    <w:name w:val="Body Text"/>
    <w:basedOn w:val="a0"/>
    <w:link w:val="a9"/>
    <w:rsid w:val="00F2251C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1"/>
    <w:link w:val="a8"/>
    <w:rsid w:val="00F2251C"/>
    <w:rPr>
      <w:rFonts w:ascii="AngsanaUPC" w:eastAsia="Cordia New" w:hAnsi="AngsanaUPC" w:cs="AngsanaUPC"/>
      <w:sz w:val="32"/>
      <w:szCs w:val="32"/>
    </w:rPr>
  </w:style>
  <w:style w:type="paragraph" w:styleId="a">
    <w:name w:val="List Bullet"/>
    <w:basedOn w:val="a0"/>
    <w:autoRedefine/>
    <w:rsid w:val="00F2251C"/>
    <w:pPr>
      <w:numPr>
        <w:numId w:val="1"/>
      </w:num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styleId="aa">
    <w:name w:val="page number"/>
    <w:basedOn w:val="a1"/>
    <w:rsid w:val="00F2251C"/>
  </w:style>
  <w:style w:type="paragraph" w:styleId="ab">
    <w:name w:val="Body Text Indent"/>
    <w:basedOn w:val="a0"/>
    <w:link w:val="ac"/>
    <w:rsid w:val="00F2251C"/>
    <w:pPr>
      <w:spacing w:after="0" w:line="240" w:lineRule="auto"/>
      <w:ind w:firstLine="1440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การเยื้องเนื้อความ อักขระ"/>
    <w:basedOn w:val="a1"/>
    <w:link w:val="ab"/>
    <w:rsid w:val="00F2251C"/>
    <w:rPr>
      <w:rFonts w:ascii="Angsana New" w:eastAsia="Cordia New" w:hAnsi="Angsana New" w:cs="Angsana New"/>
      <w:sz w:val="32"/>
      <w:szCs w:val="32"/>
    </w:rPr>
  </w:style>
  <w:style w:type="character" w:styleId="ad">
    <w:name w:val="Hyperlink"/>
    <w:basedOn w:val="a1"/>
    <w:rsid w:val="00F2251C"/>
    <w:rPr>
      <w:color w:val="0000FF"/>
      <w:u w:val="single"/>
    </w:rPr>
  </w:style>
  <w:style w:type="paragraph" w:styleId="ae">
    <w:name w:val="header"/>
    <w:basedOn w:val="a0"/>
    <w:link w:val="af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หัวกระดาษ อักขระ"/>
    <w:basedOn w:val="a1"/>
    <w:link w:val="ae"/>
    <w:rsid w:val="00F2251C"/>
    <w:rPr>
      <w:rFonts w:ascii="Cordia New" w:eastAsia="Cordia New" w:hAnsi="Cordia New" w:cs="Angsana New"/>
      <w:sz w:val="28"/>
      <w:szCs w:val="35"/>
    </w:rPr>
  </w:style>
  <w:style w:type="paragraph" w:styleId="af0">
    <w:name w:val="footer"/>
    <w:basedOn w:val="a0"/>
    <w:link w:val="af1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1">
    <w:name w:val="ท้ายกระดาษ อักขระ"/>
    <w:basedOn w:val="a1"/>
    <w:link w:val="af0"/>
    <w:rsid w:val="00F2251C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0"/>
    <w:link w:val="32"/>
    <w:unhideWhenUsed/>
    <w:rsid w:val="00814116"/>
    <w:pPr>
      <w:spacing w:after="120"/>
    </w:pPr>
    <w:rPr>
      <w:rFonts w:eastAsiaTheme="minorHAnsi"/>
      <w:sz w:val="16"/>
      <w:szCs w:val="20"/>
    </w:rPr>
  </w:style>
  <w:style w:type="character" w:customStyle="1" w:styleId="32">
    <w:name w:val="เนื้อความ 3 อักขระ"/>
    <w:basedOn w:val="a1"/>
    <w:link w:val="31"/>
    <w:rsid w:val="00814116"/>
    <w:rPr>
      <w:rFonts w:eastAsiaTheme="minorHAnsi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F2251C"/>
    <w:pPr>
      <w:keepNext/>
      <w:tabs>
        <w:tab w:val="left" w:pos="1418"/>
      </w:tabs>
      <w:spacing w:after="0" w:line="240" w:lineRule="auto"/>
      <w:jc w:val="thaiDistribute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2">
    <w:name w:val="heading 2"/>
    <w:basedOn w:val="a0"/>
    <w:next w:val="a0"/>
    <w:link w:val="20"/>
    <w:qFormat/>
    <w:rsid w:val="00F2251C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3">
    <w:name w:val="heading 3"/>
    <w:basedOn w:val="a0"/>
    <w:next w:val="a0"/>
    <w:link w:val="30"/>
    <w:qFormat/>
    <w:rsid w:val="00F2251C"/>
    <w:pPr>
      <w:keepNext/>
      <w:spacing w:after="0" w:line="240" w:lineRule="auto"/>
      <w:outlineLvl w:val="2"/>
    </w:pPr>
    <w:rPr>
      <w:rFonts w:ascii="Angsana New" w:eastAsia="Cordia New" w:hAnsi="Angsana New" w:cs="Angsana New"/>
      <w:sz w:val="28"/>
      <w:u w:val="single"/>
    </w:rPr>
  </w:style>
  <w:style w:type="paragraph" w:styleId="4">
    <w:name w:val="heading 4"/>
    <w:basedOn w:val="a0"/>
    <w:next w:val="a0"/>
    <w:link w:val="40"/>
    <w:qFormat/>
    <w:rsid w:val="00F2251C"/>
    <w:pPr>
      <w:keepNext/>
      <w:spacing w:after="0" w:line="240" w:lineRule="auto"/>
      <w:outlineLvl w:val="3"/>
    </w:pPr>
    <w:rPr>
      <w:rFonts w:ascii="Angsana New" w:eastAsia="Cordia New" w:hAnsi="Angsana New" w:cs="Angsana New"/>
      <w:b/>
      <w:b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9342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596DC9"/>
    <w:pPr>
      <w:ind w:left="720"/>
      <w:contextualSpacing/>
    </w:pPr>
  </w:style>
  <w:style w:type="paragraph" w:customStyle="1" w:styleId="Default">
    <w:name w:val="Default"/>
    <w:rsid w:val="00D56CE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Balloon Text"/>
    <w:basedOn w:val="a0"/>
    <w:link w:val="a7"/>
    <w:unhideWhenUsed/>
    <w:rsid w:val="005700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rsid w:val="005700B8"/>
    <w:rPr>
      <w:rFonts w:ascii="Tahoma" w:hAnsi="Tahoma" w:cs="Angsana New"/>
      <w:sz w:val="16"/>
      <w:szCs w:val="20"/>
    </w:rPr>
  </w:style>
  <w:style w:type="character" w:customStyle="1" w:styleId="st1">
    <w:name w:val="st1"/>
    <w:basedOn w:val="a1"/>
    <w:rsid w:val="001D7B04"/>
  </w:style>
  <w:style w:type="character" w:customStyle="1" w:styleId="10">
    <w:name w:val="หัวเรื่อง 1 อักขระ"/>
    <w:basedOn w:val="a1"/>
    <w:link w:val="1"/>
    <w:rsid w:val="00F2251C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2251C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1"/>
    <w:link w:val="3"/>
    <w:rsid w:val="00F2251C"/>
    <w:rPr>
      <w:rFonts w:ascii="Angsana New" w:eastAsia="Cordia New" w:hAnsi="Angsana New" w:cs="Angsana New"/>
      <w:sz w:val="28"/>
      <w:u w:val="single"/>
    </w:rPr>
  </w:style>
  <w:style w:type="character" w:customStyle="1" w:styleId="40">
    <w:name w:val="หัวเรื่อง 4 อักขระ"/>
    <w:basedOn w:val="a1"/>
    <w:link w:val="4"/>
    <w:rsid w:val="00F2251C"/>
    <w:rPr>
      <w:rFonts w:ascii="Angsana New" w:eastAsia="Cordia New" w:hAnsi="Angsana New" w:cs="Angsana New"/>
      <w:b/>
      <w:bCs/>
      <w:sz w:val="28"/>
    </w:rPr>
  </w:style>
  <w:style w:type="paragraph" w:styleId="a8">
    <w:name w:val="Body Text"/>
    <w:basedOn w:val="a0"/>
    <w:link w:val="a9"/>
    <w:rsid w:val="00F2251C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1"/>
    <w:link w:val="a8"/>
    <w:rsid w:val="00F2251C"/>
    <w:rPr>
      <w:rFonts w:ascii="AngsanaUPC" w:eastAsia="Cordia New" w:hAnsi="AngsanaUPC" w:cs="AngsanaUPC"/>
      <w:sz w:val="32"/>
      <w:szCs w:val="32"/>
    </w:rPr>
  </w:style>
  <w:style w:type="paragraph" w:styleId="a">
    <w:name w:val="List Bullet"/>
    <w:basedOn w:val="a0"/>
    <w:autoRedefine/>
    <w:rsid w:val="00F2251C"/>
    <w:pPr>
      <w:numPr>
        <w:numId w:val="6"/>
      </w:num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styleId="aa">
    <w:name w:val="page number"/>
    <w:basedOn w:val="a1"/>
    <w:rsid w:val="00F2251C"/>
  </w:style>
  <w:style w:type="paragraph" w:styleId="ab">
    <w:name w:val="Body Text Indent"/>
    <w:basedOn w:val="a0"/>
    <w:link w:val="ac"/>
    <w:rsid w:val="00F2251C"/>
    <w:pPr>
      <w:spacing w:after="0" w:line="240" w:lineRule="auto"/>
      <w:ind w:firstLine="1440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การเยื้องเนื้อความ อักขระ"/>
    <w:basedOn w:val="a1"/>
    <w:link w:val="ab"/>
    <w:rsid w:val="00F2251C"/>
    <w:rPr>
      <w:rFonts w:ascii="Angsana New" w:eastAsia="Cordia New" w:hAnsi="Angsana New" w:cs="Angsana New"/>
      <w:sz w:val="32"/>
      <w:szCs w:val="32"/>
    </w:rPr>
  </w:style>
  <w:style w:type="character" w:styleId="ad">
    <w:name w:val="Hyperlink"/>
    <w:basedOn w:val="a1"/>
    <w:rsid w:val="00F2251C"/>
    <w:rPr>
      <w:color w:val="0000FF"/>
      <w:u w:val="single"/>
    </w:rPr>
  </w:style>
  <w:style w:type="paragraph" w:styleId="ae">
    <w:name w:val="header"/>
    <w:basedOn w:val="a0"/>
    <w:link w:val="af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หัวกระดาษ อักขระ"/>
    <w:basedOn w:val="a1"/>
    <w:link w:val="ae"/>
    <w:rsid w:val="00F2251C"/>
    <w:rPr>
      <w:rFonts w:ascii="Cordia New" w:eastAsia="Cordia New" w:hAnsi="Cordia New" w:cs="Angsana New"/>
      <w:sz w:val="28"/>
      <w:szCs w:val="35"/>
    </w:rPr>
  </w:style>
  <w:style w:type="paragraph" w:styleId="af0">
    <w:name w:val="footer"/>
    <w:basedOn w:val="a0"/>
    <w:link w:val="af1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1">
    <w:name w:val="ท้ายกระดาษ อักขระ"/>
    <w:basedOn w:val="a1"/>
    <w:link w:val="af0"/>
    <w:rsid w:val="00F2251C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0"/>
    <w:link w:val="32"/>
    <w:unhideWhenUsed/>
    <w:rsid w:val="00814116"/>
    <w:pPr>
      <w:spacing w:after="120"/>
    </w:pPr>
    <w:rPr>
      <w:rFonts w:eastAsiaTheme="minorHAnsi"/>
      <w:sz w:val="16"/>
      <w:szCs w:val="20"/>
    </w:rPr>
  </w:style>
  <w:style w:type="character" w:customStyle="1" w:styleId="32">
    <w:name w:val="เนื้อความ 3 อักขระ"/>
    <w:basedOn w:val="a1"/>
    <w:link w:val="31"/>
    <w:rsid w:val="00814116"/>
    <w:rPr>
      <w:rFonts w:eastAsiaTheme="minorHAnsi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2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3EFBD-CD48-4A5C-BC5B-C71A54B67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17</Pages>
  <Words>3424</Words>
  <Characters>19522</Characters>
  <Application>Microsoft Office Word</Application>
  <DocSecurity>0</DocSecurity>
  <Lines>162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hsc</dc:creator>
  <cp:lastModifiedBy>Advance</cp:lastModifiedBy>
  <cp:revision>18</cp:revision>
  <cp:lastPrinted>2017-06-07T08:56:00Z</cp:lastPrinted>
  <dcterms:created xsi:type="dcterms:W3CDTF">2016-06-07T06:29:00Z</dcterms:created>
  <dcterms:modified xsi:type="dcterms:W3CDTF">2017-06-07T09:00:00Z</dcterms:modified>
</cp:coreProperties>
</file>