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5C" w:rsidRPr="00C34B5C" w:rsidRDefault="00C34B5C" w:rsidP="00C34B5C">
      <w:pPr>
        <w:shd w:val="clear" w:color="auto" w:fill="FFFFFF"/>
        <w:spacing w:before="150" w:after="0" w:line="240" w:lineRule="auto"/>
        <w:jc w:val="center"/>
        <w:outlineLvl w:val="1"/>
        <w:rPr>
          <w:rFonts w:ascii="montserratregular" w:eastAsia="Times New Roman" w:hAnsi="montserratregular" w:cs="Angsana New"/>
          <w:b/>
          <w:bCs/>
          <w:color w:val="0FB396"/>
          <w:spacing w:val="8"/>
          <w:sz w:val="62"/>
          <w:szCs w:val="62"/>
        </w:rPr>
      </w:pPr>
      <w:r w:rsidRPr="00C34B5C">
        <w:rPr>
          <w:rFonts w:ascii="montserratregular" w:eastAsia="Times New Roman" w:hAnsi="montserratregular" w:cs="Angsana New"/>
          <w:b/>
          <w:bCs/>
          <w:color w:val="0FB396"/>
          <w:spacing w:val="8"/>
          <w:sz w:val="62"/>
          <w:szCs w:val="62"/>
          <w:cs/>
        </w:rPr>
        <w:t>โรคเอดส์ การติดต่อ และการป้องกันที่ทุกคนควรรู้</w:t>
      </w:r>
    </w:p>
    <w:p w:rsidR="00C34B5C" w:rsidRPr="00C34B5C" w:rsidRDefault="00C34B5C" w:rsidP="00C34B5C">
      <w:pPr>
        <w:shd w:val="clear" w:color="auto" w:fill="FFFFFF"/>
        <w:spacing w:before="300" w:after="300" w:line="240" w:lineRule="auto"/>
        <w:rPr>
          <w:rFonts w:ascii="kanitlight" w:eastAsia="Times New Roman" w:hAnsi="kanitlight" w:cs="Angsana New"/>
          <w:color w:val="333333"/>
          <w:sz w:val="32"/>
          <w:szCs w:val="32"/>
        </w:rPr>
      </w:pPr>
      <w:r w:rsidRPr="00C34B5C">
        <w:rPr>
          <w:rFonts w:ascii="kanitlight" w:eastAsia="Times New Roman" w:hAnsi="kanitlight" w:cs="Angsana New"/>
          <w:noProof/>
          <w:color w:val="333333"/>
          <w:sz w:val="32"/>
          <w:szCs w:val="32"/>
        </w:rPr>
        <w:drawing>
          <wp:inline distT="0" distB="0" distL="0" distR="0" wp14:anchorId="6A8C4E0C" wp14:editId="239B1AFF">
            <wp:extent cx="5734050" cy="2925536"/>
            <wp:effectExtent l="0" t="0" r="0" b="8255"/>
            <wp:docPr id="1" name="Picture 9" descr="โรคเอดส์ การติดต่อ และการป้องกันที่ทุกคนควรรู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โรคเอดส์ การติดต่อ และการป้องกันที่ทุกคนควรรู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64" cy="29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โรค</w:t>
      </w:r>
      <w:hyperlink r:id="rId7" w:tgtFrame="_blank" w:history="1">
        <w:r w:rsidRPr="00C34B5C">
          <w:rPr>
            <w:rFonts w:ascii="kanitlight" w:eastAsia="Times New Roman" w:hAnsi="kanitlight" w:cs="Angsana New"/>
            <w:b/>
            <w:bCs/>
            <w:sz w:val="32"/>
            <w:szCs w:val="32"/>
            <w:u w:val="single"/>
            <w:cs/>
          </w:rPr>
          <w:t>เอดส์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เป็นโรคที่เกิดจากการ</w:t>
      </w:r>
      <w:hyperlink r:id="rId8" w:tgtFrame="_blank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ติดเชื้อ</w:t>
        </w:r>
      </w:hyperlink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 ที่เรียกว่า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HIV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ซึ่ง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ชนิดนี้จะทำให้ระบบภูมิคุ้มกันของผู้ติดเชื้อทำงานบกพร่อง ในปัจจุบันยังไม่มีทางรักษาให้หายขาด ทำได้เพียง ควบคุมอาการและรักษาแบบประคอง จึงทำให้โรคเอดส์ เป็นโรคที่ใครๆ ต่างกลัว เพราะคิดว่าเป็นแล้วต้องเสียชีวิต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แต่จริงๆ แล้วมีหนทางประคับประคองให้ผู้ติดเชื้อสามารถมีชีวิตยืนยาวได้นานนับสิบปี วันนี้เราจึงนำความรู้เกี่ยวกับโรคเอดส์มาฝาก เพื่อที่เราจะได้ทำความรู้จักโรคเอดส์อย่างลึกซึ้ง และวางแผนป้องกันโรคเอดส์ได้อย่างถูกต้อง</w:t>
      </w:r>
    </w:p>
    <w:p w:rsidR="00C34B5C" w:rsidRPr="00C34B5C" w:rsidRDefault="00C34B5C" w:rsidP="00C34B5C">
      <w:pPr>
        <w:shd w:val="clear" w:color="auto" w:fill="FFFFFF"/>
        <w:spacing w:after="300" w:line="240" w:lineRule="auto"/>
        <w:ind w:left="1050"/>
        <w:rPr>
          <w:rFonts w:ascii="kanitlight" w:eastAsia="Times New Roman" w:hAnsi="kanitlight" w:cs="Angsana New"/>
          <w:color w:val="10A3E8"/>
          <w:sz w:val="32"/>
          <w:szCs w:val="32"/>
          <w:u w:val="single"/>
        </w:rPr>
      </w:pPr>
      <w:r w:rsidRPr="00C34B5C">
        <w:rPr>
          <w:rFonts w:ascii="kanitlight" w:eastAsia="Times New Roman" w:hAnsi="kanitlight" w:cs="Angsana New"/>
          <w:color w:val="333333"/>
          <w:sz w:val="32"/>
          <w:szCs w:val="32"/>
        </w:rPr>
        <w:fldChar w:fldCharType="begin"/>
      </w:r>
      <w:r w:rsidRPr="00C34B5C">
        <w:rPr>
          <w:rFonts w:ascii="kanitlight" w:eastAsia="Times New Roman" w:hAnsi="kanitlight" w:cs="Angsana New"/>
          <w:color w:val="333333"/>
          <w:sz w:val="32"/>
          <w:szCs w:val="32"/>
        </w:rPr>
        <w:instrText xml:space="preserve"> HYPERLINK "https://www.honestdocs.co/campaigns/durex-explore-package?utm_source=internal&amp;utm_medium=ad&amp;utm_campaign=durex-explore-package&amp;ad_id=78&amp;ad_click_id=4318504" \t "_blank" </w:instrText>
      </w:r>
      <w:r w:rsidRPr="00C34B5C">
        <w:rPr>
          <w:rFonts w:ascii="kanitlight" w:eastAsia="Times New Roman" w:hAnsi="kanitlight" w:cs="Angsana New"/>
          <w:color w:val="333333"/>
          <w:sz w:val="32"/>
          <w:szCs w:val="32"/>
        </w:rPr>
        <w:fldChar w:fldCharType="separate"/>
      </w:r>
    </w:p>
    <w:p w:rsidR="00C34B5C" w:rsidRPr="00C34B5C" w:rsidRDefault="00C34B5C" w:rsidP="00C34B5C">
      <w:pPr>
        <w:shd w:val="clear" w:color="auto" w:fill="FFFFFF"/>
        <w:spacing w:after="0" w:line="240" w:lineRule="auto"/>
        <w:ind w:left="1200"/>
        <w:rPr>
          <w:rFonts w:ascii="kanitlight" w:eastAsia="Times New Roman" w:hAnsi="kanitlight" w:cs="Angsana New"/>
          <w:color w:val="10A3E8"/>
          <w:sz w:val="32"/>
          <w:szCs w:val="32"/>
          <w:u w:val="single"/>
        </w:rPr>
      </w:pPr>
      <w:r w:rsidRPr="00C34B5C">
        <w:rPr>
          <w:rFonts w:ascii="kanitlight" w:eastAsia="Times New Roman" w:hAnsi="kanitlight" w:cs="Angsana New"/>
          <w:noProof/>
          <w:color w:val="10A3E8"/>
          <w:sz w:val="32"/>
          <w:szCs w:val="32"/>
        </w:rPr>
        <w:drawing>
          <wp:inline distT="0" distB="0" distL="0" distR="0" wp14:anchorId="16EA5B32" wp14:editId="37B943A3">
            <wp:extent cx="3114675" cy="2435676"/>
            <wp:effectExtent l="0" t="0" r="0" b="3175"/>
            <wp:docPr id="3" name="Picture 10" descr="Internaladartboard 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naladartboard 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5C" w:rsidRPr="00C34B5C" w:rsidRDefault="00C34B5C" w:rsidP="00C34B5C">
      <w:pPr>
        <w:shd w:val="clear" w:color="auto" w:fill="FFFFFF"/>
        <w:spacing w:after="0" w:line="240" w:lineRule="auto"/>
        <w:rPr>
          <w:rFonts w:ascii="kanitlight" w:eastAsia="Times New Roman" w:hAnsi="kanitlight" w:cs="Angsana New"/>
          <w:color w:val="333333"/>
          <w:sz w:val="32"/>
          <w:szCs w:val="32"/>
        </w:rPr>
      </w:pPr>
      <w:r w:rsidRPr="00C34B5C">
        <w:rPr>
          <w:rFonts w:ascii="kanitlight" w:eastAsia="Times New Roman" w:hAnsi="kanitlight" w:cs="Angsana New"/>
          <w:color w:val="333333"/>
          <w:sz w:val="32"/>
          <w:szCs w:val="32"/>
        </w:rPr>
        <w:lastRenderedPageBreak/>
        <w:fldChar w:fldCharType="end"/>
      </w:r>
      <w:r w:rsidRPr="00C34B5C">
        <w:rPr>
          <w:rFonts w:ascii="kanitlight" w:eastAsia="Times New Roman" w:hAnsi="kanitlight" w:cs="Angsana New"/>
          <w:color w:val="333333"/>
          <w:sz w:val="32"/>
          <w:szCs w:val="32"/>
          <w:cs/>
        </w:rPr>
        <w:t>โรคเอดส์ คืออะไร</w:t>
      </w:r>
      <w:r w:rsidRPr="00C34B5C">
        <w:rPr>
          <w:rFonts w:ascii="kanitlight" w:eastAsia="Times New Roman" w:hAnsi="kanitlight" w:cs="Angsana New"/>
          <w:color w:val="333333"/>
          <w:sz w:val="32"/>
          <w:szCs w:val="32"/>
        </w:rPr>
        <w:t>?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โรคเอดส์คือ อาการของโรคภูมิคุ้มกันบกพร่อง (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AIDS : Acquired Immune Deficiency Syndrome)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โดยเกิดจากเชื้อ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ที่มีชื่อว่า 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ฮิวแมนอิมมิว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โน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เดฟีเชียน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ซี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 (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Human Immunodeficiency Virus : HIV)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หรือเรียกง่าย ๆ ว่า 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 (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HIV)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เมื่อเชื้อ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ไอวีเข้าสู่ร่างกาย จะเข้าไปทำลายเซลล์เม็ดเลือดขาว ซึ่งทำหน้าที่กำจัดสิ่งแปลกปลอมหรือเชื้อโรคที่เข้าสู่ร่างกาย เมื่อเซลล์เม็ดเลือดขาวถูกทำลายมากขึ้น จึงทำให้ผู้ป่วยมีภูมิคุ้มกันต่ำลง จนในที่สุดร่างกายไม่มีสามารถต่อสู้กับเชื้อโรคต่างๆ ที่เข้าสู่ร่างกายได้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จึงทำให้ผู้ป่วยที่ติดเชื้อ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ไอวีนั้นสามารถติดเชื้อได้ง่ายขึ้น ส่งผลให้เป็นโรคติดเชื้ออื่นๆ ตามมา เช่น วัณโรค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hyperlink r:id="rId11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ปอดบวม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เชื้อรา เป็นต้น โดยส่วนใหญ่ผู้ป่วยโรคเอดส์มักเสียชีวิตจากโรคแทรกซ้อนต่างๆ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b/>
          <w:bCs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โรคเอดส์มีกี่สายพันธุ์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ไอวีมีหลากหลายสายพันธุ์ โดยปัจจุบันค้นพบมากกว่า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10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สายพันธุ์ กระจายอยู่ทั่วโลก แต่สายพันธุ์ดั้งเดิมคือ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proofErr w:type="spellStart"/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 xml:space="preserve">ไอวี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</w:rPr>
        <w:t>1 (HIV-1)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ซึ่งเป็นสายพันธุ์ที่แพร่ระบาดอยู่ในยุโรป แอฟริกากลาง และสหรัฐอเมริกา ส่วน</w:t>
      </w:r>
      <w:proofErr w:type="spellStart"/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 xml:space="preserve">ไอวี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</w:rPr>
        <w:t>2 (HIV-2)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แพร่ระบาดในแถบ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แอฟ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ริกาตะวันตก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ไอวีถูกค้นพบครั้งแรกที่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แอฟ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ริกา โดยค้นพบมานานกว่า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70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ปีแล้ว และปัจจุบันยังเป็นแหล่งที่พบเชื้อ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ไอวีหลากหลายสายพันธุ์ที่สุดด้วย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สายพันธุ์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ไอวีที่พบมากที่สุดในโลกคือ สายพันธุ์ซี โดยมีมากถึง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40%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สำหรับพื้นที่ที่พบคือ ทวีป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แอฟ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ริกา อินเดีย จีน และพม่า ส่วนในประเทศไทยนั้นพบเชื้อ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ไอวี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2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สายพันธุ์ คือ สายพันธุ์ เออี (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A/E)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หรือ (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E)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พบได้มากถึง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95%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โดยแพร่ระบาดจากการมีเพศสัมพันธ์ระหว่างชายกับหญิง และสายพันธุ์บี (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B)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มักเกิดการแพร่ระบาดในกลุ่ม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LGBT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หรือผู้ที่ใช้เข็มฉีดยาร่วมกัน (ในกลุ่มผู้ใช้สารเสพติด)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สำหรับสายพันธุ์ที่ไม่เคยพบในประเทศไทยคือ สายพันธุ์ซี แต่มีการพบสายพันธุ์ระหว่าง อี-ซี ที่เป็นลูกผสมระหว่างสายพันธุ์อีในประเทศไทยกับสายพันธุ์ซี ซึ่งมีถิ่นกำเนิดในทวีป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แอฟ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ริกา และเมื่อไม่นานมานี้ ได้ค้นพบเชื้อ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ไอวีสายพันธุ์ใหม่ ที่ไม่เคยตรวจพบที่ใดในโลกมาก่อน เป็นการผสมระหว่าง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3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สายพันธุ์ คือ เอ อี และจี เรียกว่า เอ อี จี (</w:t>
      </w:r>
      <w:r w:rsidRPr="00C34B5C">
        <w:rPr>
          <w:rFonts w:ascii="kanitlight" w:eastAsia="Times New Roman" w:hAnsi="kanitlight" w:cs="Angsana New"/>
          <w:sz w:val="32"/>
          <w:szCs w:val="32"/>
        </w:rPr>
        <w:t>AE/G)  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b/>
          <w:bCs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lastRenderedPageBreak/>
        <w:t xml:space="preserve">การติดต่อของโรคเอดส์มี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</w:rPr>
        <w:t xml:space="preserve">3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ทางดังนี้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2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</w:rPr>
        <w:t xml:space="preserve">1.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การมีเพศสัมพันธ์กับผู้ที่มีเชื้อ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การมีเพศสัมพันธ์กับผู้ติดเชื้อ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ไอวีเป็นสาเหตุหลักของ</w:t>
      </w:r>
      <w:hyperlink r:id="rId12" w:tgtFrame="_blank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การติดเชื้อ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ไม่ว่าจะเป็นการมีเพศสัมพันธ์กับเพศใดก็ตาม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ทั้งนี้จากข้อมูลของทางกองระบาดวิทยาระบุว่า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83%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ของผู้ติดเชื้อ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ไอวีนั้น ได้รับเชื้อมาจากการมีเพศสัมพันธ์ทั้งสิ้น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2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</w:rPr>
        <w:t xml:space="preserve">2.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การรับเชื้อทางเลือด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ไอวีพบได้ใน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2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กรณี คือ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</w:rPr>
        <w:t xml:space="preserve">2.1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ใช้เข็มฉีดยาร่วมกัน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หรือแม้แต่การใช้กระบอกฉีดยาร่วมกับผู้ติดเชื้อ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 ซึ่งพบบ่อยในกลุ่มผู้เสพ</w:t>
      </w:r>
      <w:hyperlink r:id="rId13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สารเสพติด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หรือฉีดยาเข้าเส้น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</w:rPr>
        <w:t xml:space="preserve">2.2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รับเลือดมาจากการผ่าตัด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หรือเพื่อรักษาโรคเลือดบางชนิด ในอดีตมีการติดเชื้อ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ไอวีจากช่องทางนี้ค่อนข้างมาก เพราะยังไม่มีการตรวจเลือดที่ละเอียดนัก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แต่ปัจจุบันได้มีการนำเลือดที่รับบริจาคไปหาตรวจหาเชื้อก่อนทุกครั้ง ทำให้อัตราการติดเชื้อจากการรับเลือดลดลงอย่างมาก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2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</w:rPr>
        <w:t xml:space="preserve">3.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การติดต่อผ่านแม่สู่ลูก</w:t>
      </w:r>
    </w:p>
    <w:p w:rsid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เกิดจากแม่ที่มีเชื้อ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ไอวีอยู่แล้วตั้งครรภ์ โดยเชื้อ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ไอวีจะถ่ายทอดสู่ลูกขณะคลอด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แต่ปัจจุบันได้ค้นพบวิธีการป้องกันการแพร่เชื้อจากแม่สู่ลูกได้สำเร็จแล้ว โดยวิธีการรับประทานยาต้าน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ในช่วงตั้งครรภ์ จะช่วยลดความเสี่ยงจากการติดเชื้อของทารกลงได้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2"/>
          <w:szCs w:val="32"/>
        </w:rPr>
      </w:pPr>
      <w:r w:rsidRPr="00C34B5C">
        <w:rPr>
          <w:rFonts w:ascii="kanitlight" w:eastAsia="Times New Roman" w:hAnsi="kanitlight" w:cs="Angsana New"/>
          <w:noProof/>
          <w:color w:val="7F7F7F"/>
          <w:sz w:val="32"/>
          <w:szCs w:val="32"/>
        </w:rPr>
        <w:lastRenderedPageBreak/>
        <w:drawing>
          <wp:inline distT="0" distB="0" distL="0" distR="0" wp14:anchorId="3C5CEECF" wp14:editId="5442532A">
            <wp:extent cx="5486400" cy="2807208"/>
            <wp:effectExtent l="0" t="0" r="0" b="0"/>
            <wp:docPr id="5" name="__wp-temp-img-id" descr="การติดต่อ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การติดต่อ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B5C">
        <w:rPr>
          <w:rFonts w:ascii="kanitlight" w:eastAsia="Times New Roman" w:hAnsi="kanitlight" w:cs="Angsana New"/>
          <w:color w:val="7F7F7F"/>
          <w:sz w:val="32"/>
          <w:szCs w:val="32"/>
        </w:rPr>
        <w:t> 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นอกจากนี้ 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ไอวียังสามารถติดต่อได้อีกหลายวิธี แต่ก็มีโอกาสน้อยมาก เช่น การเจาะหูโดยการใช้เข็มร่วมกับผู้ติดเชื้อ หรือแม้แต่การสัก ไม่ว่าจะเป็นการสักผิวหนัง สักคิ้ว นอกจากเลือดแล้ว 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เอส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ไอวียังสามารถติดต่อกันผ่านทางน้ำเหลืองได้ด้วย โดยอาจติดเชื้อจากการที่บาดแผลของเราสัมผัสกับบาดแผลของผู้ติดเชื้อ แต่ก็นับว่ามีโอกาสต่ำมาก โดยจะติดเชื้อได้ก็ต่อเมื่อเป็นแผลเปิด แผลสด และมีเลือดหรือน้ำเหลืองที่มีเชื้อไหลเข้าไปเป็นจำนวนมากเท่านั้น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ปัจจัยที่ทำให้ติดเชื้อโรคเอดส์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ปัจจัยที่ทำให้ติดเชื้อ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ไอวีมีหลายประการ คือ</w:t>
      </w:r>
    </w:p>
    <w:p w:rsidR="00C34B5C" w:rsidRPr="00C34B5C" w:rsidRDefault="00C34B5C" w:rsidP="00C34B5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b/>
          <w:bCs/>
          <w:sz w:val="32"/>
          <w:szCs w:val="32"/>
          <w:cs/>
        </w:rPr>
        <w:t>ปริมาณเชื้อ</w:t>
      </w:r>
      <w:proofErr w:type="spellStart"/>
      <w:r w:rsidRPr="00C34B5C">
        <w:rPr>
          <w:rFonts w:ascii="montserratregular" w:eastAsia="Times New Roman" w:hAnsi="montserratregular" w:cs="Angsana New"/>
          <w:b/>
          <w:bCs/>
          <w:sz w:val="32"/>
          <w:szCs w:val="32"/>
          <w:cs/>
        </w:rPr>
        <w:t>เอช</w:t>
      </w:r>
      <w:proofErr w:type="spellEnd"/>
      <w:r w:rsidRPr="00C34B5C">
        <w:rPr>
          <w:rFonts w:ascii="montserratregular" w:eastAsia="Times New Roman" w:hAnsi="montserratregular" w:cs="Angsana New"/>
          <w:b/>
          <w:bCs/>
          <w:sz w:val="32"/>
          <w:szCs w:val="32"/>
          <w:cs/>
        </w:rPr>
        <w:t>ไอวี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หากได้รับเชื้อ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เอช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ไอวีในปริมาณมาก ก็จะทำให้มีโอกาสเสี่ยงต่อการติดเชื้อสูงตามไปด้วย โดยเชื้อ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เอช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ไอวีพบมากที่สุดในเลือด รองลงมาคือ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hyperlink r:id="rId15" w:history="1">
        <w:r w:rsidRPr="00C34B5C">
          <w:rPr>
            <w:rFonts w:ascii="montserratregular" w:eastAsia="Times New Roman" w:hAnsi="montserratregular" w:cs="Angsana New"/>
            <w:sz w:val="32"/>
            <w:szCs w:val="32"/>
            <w:u w:val="single"/>
            <w:cs/>
          </w:rPr>
          <w:t>น้ำอสุจิ</w:t>
        </w:r>
      </w:hyperlink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และน้ำในช่องคลอด</w:t>
      </w:r>
    </w:p>
    <w:p w:rsidR="00C34B5C" w:rsidRPr="00C34B5C" w:rsidRDefault="00C34B5C" w:rsidP="00C34B5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b/>
          <w:bCs/>
          <w:sz w:val="32"/>
          <w:szCs w:val="32"/>
          <w:cs/>
        </w:rPr>
        <w:t>มีบาดแผล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หากมีบาดแผลบริเวณผิวหนังหรือช่องปาก ย่อมทำให้มีโอกาสติดเชื้อสูงขึ้น (จากการมีเพศสัมพันธ์ทางช่องปาก)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เพราะเชื้อ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เอช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ไอวี สามารถเข้าสู่บาดแผลได้</w:t>
      </w:r>
    </w:p>
    <w:p w:rsidR="00C34B5C" w:rsidRPr="00C34B5C" w:rsidRDefault="00C34B5C" w:rsidP="00C34B5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b/>
          <w:bCs/>
          <w:sz w:val="32"/>
          <w:szCs w:val="32"/>
          <w:cs/>
        </w:rPr>
        <w:t>ความบ่อยในการสัมผัสเชื้อ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หากมีการสัมผัสเชื้อ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ไวรัส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บ่อย โอกาสเสี่ยงที่จะติดเชื้อก็มีสูงขึ้น เช่น นักวิจัยที่ต้องทำการทดลอง ศึกษาเกี่ยวกับเชื้อ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ไวรัสเอช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ไอวี เป็นต้น</w:t>
      </w:r>
    </w:p>
    <w:p w:rsidR="00C34B5C" w:rsidRPr="00C34B5C" w:rsidRDefault="00C34B5C" w:rsidP="00C34B5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b/>
          <w:bCs/>
          <w:sz w:val="32"/>
          <w:szCs w:val="32"/>
          <w:cs/>
        </w:rPr>
        <w:t>การติดเชื้อแบบอื่น ๆ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เช่น แผลเริม ซึ่งแผลชนิดนี้จะมีเม็ดเลือดขาวอยู่ที่บริเวณแผลเป็นจำนวนมาก ทำให้เพิ่มความเสี่ยงต่อการติดเชื้อได้ง่าย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lastRenderedPageBreak/>
        <w:t>ระยะของโรคเอดส์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โดยทั่วไป เมื่อผู้ป่วยได้รับเชื้อ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ไอวีแล้ว อาการของโรคที่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ปรากฎ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จะแบ่งได้เป็น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3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ระยะ ดังนี้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2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</w:rPr>
        <w:t xml:space="preserve">1.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ระยะไม่ปรากฏอาการ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เรียกอีกอย่างว่า ระยะติดเชื้อไม่ปรากฏอาการ ในระยะนี้ผู้ที่ติดเชื้อนั้นจะไม่ปรากฏอาการผิดปกติใดๆ จึงดูเหมือนคนมีสุขภาพแข็งแรงปกติ แต่อาจมีอาการป่วยเล็กน้อย โดยเฉลี่ยนั้น จากระยะแรกเข้าสู่ระยะที่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2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จะใช้เวลาประมาณ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7 – 8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ปี แต่ในบางรายอาจไม่แสดงอาการนานถึง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10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ปี ระยะนี้จึงเป็นระยะที่ผู้ที่ติดเชื้อสามารถแพร่เชื้อให้บุคคลอื่นได้มากที่สุด เพราะว่าผู้ที่ติดเชื้อส่วนใหญ่ไม่ทราบว่าตัวเองติดเชื้อแล้ว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2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</w:rPr>
        <w:t xml:space="preserve">2.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ระยะมีอาการสัมพันธ์กับโรคเอดส์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เราเรียกระยะนี้ว่า ระยะปรากฏอาการ ในระยะนี้จะตรวจพบผลเลือดบวก และมีอาการผิดปกติปรากฏให้เห็น เช่น ต่อมน้ำเหลืองโตติดต่อกันนานหลายเดือน มีเชื้อราในช่องปาก โดยเฉพาะกระพุ้งแก้ม และเพดานปาก เป็นงูสวัด หรือแผลเริมชนิดลุกลาม มีอาการเจ็บป่วยเรื้อรัง โดยไม่ทราบสาเหตุเกิน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1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เดือน เช่น มีไข้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hyperlink r:id="rId16" w:tgtFrame="_blank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ท้องเสีย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hyperlink r:id="rId17" w:tgtFrame="_blank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ผิวหนังอักเสบ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น้ำหนักลด และอื่น ๆ ในระยะนี้อาจมีอาการอยู่เป็นปี ก่อนพัฒนาลุกลามในระยะต่อไป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2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</w:rPr>
        <w:t xml:space="preserve">3.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ระยะเอดส์เต็มขั้นหรือระยะโรคเอดส์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ในระยะนี้ระบบภูมิคุ้มกันของร่างกายจะเสียหายอย่างมาก จนร่างกายไม่สามารถขจัดเชื้อโรคต่างๆ ที่เข้าสู่ร่างกายได้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ส่งผลให้ผู้ติดเชื้อป่วยเป็นโรคต่างๆ ได้ง่ายขึ้น ซึ่งการติดเชื้อแทรกซ้อนนี้ก็มีหลากหลายรูปแบบ หากติดเชื้อวัณโรคที่ปอด อาการที่พบคือ ผู้ป่วยจะมีไข้เรื้อรัง ไอเป็นเลือด แต่ถ้าเป็นการติดเชื้อเยื้อหุ้มสมองอักเสบ จะมีอาการปวดศีรษะอย่างรุนแรง อาเจียน คอแข็ง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hyperlink r:id="rId18" w:tgtFrame="_blank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คลื่นไส้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และถ้าเป็นอาการที่เกี่ยวกับระบบประสาท ก็จะมีอาการซึมเศร้า แขนขาอ่อนแรง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hyperlink r:id="rId19" w:history="1">
        <w:r w:rsidRPr="00C34B5C">
          <w:rPr>
            <w:rFonts w:ascii="kanitlight" w:eastAsia="Times New Roman" w:hAnsi="kanitlight" w:cs="Angsana New"/>
            <w:sz w:val="32"/>
            <w:szCs w:val="32"/>
            <w:u w:val="single"/>
            <w:cs/>
          </w:rPr>
          <w:t>ความจำเสื่อม</w:t>
        </w:r>
      </w:hyperlink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ซึ่งพบว่าผู้ป่วยโรคเอดส์ในระยะสุดท้ายนี้ จะมีชีวิตอยู่ได้เพียง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1 – 2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ปีเท่านั้น</w:t>
      </w:r>
    </w:p>
    <w:p w:rsid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 w:hint="cs"/>
          <w:sz w:val="32"/>
          <w:szCs w:val="32"/>
        </w:rPr>
      </w:pPr>
    </w:p>
    <w:p w:rsid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 w:hint="cs"/>
          <w:sz w:val="32"/>
          <w:szCs w:val="32"/>
        </w:rPr>
      </w:pPr>
    </w:p>
    <w:p w:rsid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 w:hint="cs"/>
          <w:sz w:val="32"/>
          <w:szCs w:val="32"/>
        </w:rPr>
      </w:pP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lastRenderedPageBreak/>
        <w:t>ใครควรตรวจหาเชื้อ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</w:t>
      </w:r>
    </w:p>
    <w:p w:rsidR="00C34B5C" w:rsidRPr="00C34B5C" w:rsidRDefault="00C34B5C" w:rsidP="00C34B5C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ผู้ที่มีพฤติกรรมเสี่ยงด้านเพศสัมพันธ์ เช่น เปลี่ยนคู่นอนบ่อย เป็นต้น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</w:p>
    <w:p w:rsidR="00C34B5C" w:rsidRPr="00C34B5C" w:rsidRDefault="00C34B5C" w:rsidP="00C34B5C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ผู้ที่กำลังจะแต่งงาน</w:t>
      </w:r>
    </w:p>
    <w:p w:rsidR="00C34B5C" w:rsidRPr="00C34B5C" w:rsidRDefault="00C34B5C" w:rsidP="00C34B5C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ผู้ที่สงสัยว่าคู่นอนของตนมีพฤติกรรมเสี่ยง</w:t>
      </w:r>
    </w:p>
    <w:p w:rsidR="00C34B5C" w:rsidRPr="00C34B5C" w:rsidRDefault="00C34B5C" w:rsidP="00C34B5C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ผู้ที่กำลังวางแผนตั้งครรภ์ เพื่อความปลอดภัยของแม่และเด็ก</w:t>
      </w:r>
    </w:p>
    <w:p w:rsidR="00C34B5C" w:rsidRPr="00C34B5C" w:rsidRDefault="00C34B5C" w:rsidP="00C34B5C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ผู้ที่จะเดินไปทำงานต่างประเทศ เพราะต้องการข้อมูลที่สนับสนุนเรื่องความปลอดภัยและสุขภาพร่างกาย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การป้องกันการติดเชื้อ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โรคเอดส์เป็นโรคที่สามารถป้องกันได้ เพียงทำความเข้าใจให้ถูกต้อง และปฏิบัติตามหลักดังต่อไปนี้</w:t>
      </w:r>
    </w:p>
    <w:p w:rsidR="00C34B5C" w:rsidRPr="00C34B5C" w:rsidRDefault="00C34B5C" w:rsidP="00C34B5C">
      <w:pPr>
        <w:numPr>
          <w:ilvl w:val="0"/>
          <w:numId w:val="3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ใช้</w:t>
      </w:r>
      <w:hyperlink r:id="rId20" w:history="1">
        <w:r w:rsidRPr="00C34B5C">
          <w:rPr>
            <w:rFonts w:ascii="montserratregular" w:eastAsia="Times New Roman" w:hAnsi="montserratregular" w:cs="Angsana New"/>
            <w:sz w:val="32"/>
            <w:szCs w:val="32"/>
            <w:u w:val="single"/>
            <w:cs/>
          </w:rPr>
          <w:t>ถุงยางอนามัย</w:t>
        </w:r>
      </w:hyperlink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ทุกครั้งที่มีเพศสัมพันธ์</w:t>
      </w:r>
    </w:p>
    <w:p w:rsidR="00C34B5C" w:rsidRPr="00C34B5C" w:rsidRDefault="00C34B5C" w:rsidP="00C34B5C">
      <w:pPr>
        <w:numPr>
          <w:ilvl w:val="0"/>
          <w:numId w:val="3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มีคู่นอนเพียงคนเดียว</w:t>
      </w:r>
    </w:p>
    <w:p w:rsidR="00C34B5C" w:rsidRPr="00C34B5C" w:rsidRDefault="00C34B5C" w:rsidP="00C34B5C">
      <w:pPr>
        <w:numPr>
          <w:ilvl w:val="0"/>
          <w:numId w:val="3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ก่อนแต่งงาน หรือมีบุตร ควรมีการตรวจร่างกาย และตรวจเลือด</w:t>
      </w:r>
    </w:p>
    <w:p w:rsidR="00C34B5C" w:rsidRPr="00C34B5C" w:rsidRDefault="00C34B5C" w:rsidP="00C34B5C">
      <w:pPr>
        <w:numPr>
          <w:ilvl w:val="0"/>
          <w:numId w:val="3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งดใช้สารเสพติดทุกชนิด โดยเฉพาะการใช้เข็ดฉีดยาร่วมกับผู้อื่น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การปฏิบัติตัวสำหรับผู้ป่วยที่ได้รับเชื้อ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ผู้ที่ติดเชื้อ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ไวรัสเอช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ไอวีสามารถใช้ชีวิตประจำวันได้ตามปกติ ไม่ควรวิตกกังวลมากไป เพราะหากไม่พบโรคแทรกซ้อนพร้อมกับรับประทานยาอย่างเคร่งครัด ก็สามารถใช้ชีวิตต่อไปได้นานนับสิบปี โดยไม่แสดงอาการของโรคเอดส์เลย โดยมีข้อปฏิบัติดังนี้</w:t>
      </w:r>
    </w:p>
    <w:p w:rsidR="00C34B5C" w:rsidRPr="00C34B5C" w:rsidRDefault="00C34B5C" w:rsidP="00C34B5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รับประทานอาหารที่มีประโยชน์ เพื่อให้ร่างกายได้รับสารอาหารได้อย่างครบถ้วน</w:t>
      </w:r>
    </w:p>
    <w:p w:rsidR="00C34B5C" w:rsidRPr="00C34B5C" w:rsidRDefault="00C34B5C" w:rsidP="00C34B5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รักษาสุขภาพให้แข็งแรง ด้วยการออกกำลังกายอย่างสม่ำเสมอ</w:t>
      </w:r>
    </w:p>
    <w:p w:rsidR="00C34B5C" w:rsidRPr="00C34B5C" w:rsidRDefault="00C34B5C" w:rsidP="00C34B5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หลีกเลี่ยงการมีเพศสัมพันธ์</w:t>
      </w:r>
    </w:p>
    <w:p w:rsidR="00C34B5C" w:rsidRPr="00C34B5C" w:rsidRDefault="00C34B5C" w:rsidP="00C34B5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ทำจิตใจให้สงบผ่อนคลาย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  <w:hyperlink r:id="rId21" w:history="1">
        <w:r w:rsidRPr="00C34B5C">
          <w:rPr>
            <w:rFonts w:ascii="montserratregular" w:eastAsia="Times New Roman" w:hAnsi="montserratregular" w:cs="Angsana New"/>
            <w:sz w:val="32"/>
            <w:szCs w:val="32"/>
            <w:u w:val="single"/>
            <w:cs/>
          </w:rPr>
          <w:t>ฝึกสมาธิ</w:t>
        </w:r>
      </w:hyperlink>
    </w:p>
    <w:p w:rsidR="00C34B5C" w:rsidRPr="00C34B5C" w:rsidRDefault="00C34B5C" w:rsidP="00C34B5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รับประทานยาอย่างเคร่งครัด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ความเชื่อผิดๆ เกี่ยวกับโรคเอดส์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ปัจจุบันยังมี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  <w:u w:val="single"/>
          <w:cs/>
        </w:rPr>
        <w:t>ความเชื่อผิดๆ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เกี่ยวกับโรคเอดส์หลายประการ ดังนี้</w:t>
      </w:r>
    </w:p>
    <w:p w:rsidR="00C34B5C" w:rsidRPr="00C34B5C" w:rsidRDefault="00C34B5C" w:rsidP="00C34B5C">
      <w:pPr>
        <w:numPr>
          <w:ilvl w:val="0"/>
          <w:numId w:val="5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lastRenderedPageBreak/>
        <w:t>เชื้อ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เอช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ไอวีสามารถติดต่อได้ง่าย โดยการสัมผัส โอบกอด หายใจร่วมกัน ใช้ห้องน้ำร่วมกัน ใช้สิ่งของร่วมกัน รับประทานอาหารร่วมกัน</w:t>
      </w:r>
      <w:r w:rsidRPr="00C34B5C">
        <w:rPr>
          <w:rFonts w:ascii="montserratregular" w:eastAsia="Times New Roman" w:hAnsi="montserratregular" w:cs="Angsana New"/>
          <w:sz w:val="32"/>
          <w:szCs w:val="32"/>
        </w:rPr>
        <w:t> </w:t>
      </w:r>
    </w:p>
    <w:p w:rsidR="00C34B5C" w:rsidRPr="00C34B5C" w:rsidRDefault="00C34B5C" w:rsidP="00C34B5C">
      <w:pPr>
        <w:numPr>
          <w:ilvl w:val="0"/>
          <w:numId w:val="5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sz w:val="32"/>
          <w:szCs w:val="32"/>
        </w:rPr>
      </w:pPr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ยุงเป็นพาหะนำโรค</w:t>
      </w:r>
      <w:proofErr w:type="spellStart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เอช</w:t>
      </w:r>
      <w:proofErr w:type="spellEnd"/>
      <w:r w:rsidRPr="00C34B5C">
        <w:rPr>
          <w:rFonts w:ascii="montserratregular" w:eastAsia="Times New Roman" w:hAnsi="montserratregular" w:cs="Angsana New"/>
          <w:sz w:val="32"/>
          <w:szCs w:val="32"/>
          <w:cs/>
        </w:rPr>
        <w:t>ไอวี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ความเชื่อทั้งหมดที่กล่าวมานี้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  <w:u w:val="single"/>
          <w:cs/>
        </w:rPr>
        <w:t>ไม่เป็นความจริง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โรค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ไอวีเป็นโรคติดต่อที่ปัจจุบันยังไม่มีวิธีรักษาให้หายขาด แต่ก็มีการพัฒนายาที่สามารถช่วยให้ผู้ติดเชื้อดำเนินชีวิตได้ตามปกติ หากรับประทานอย่างเคร่งครัด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แต่วิธีการที่ดีที่สุดคือ การป้องกันการติดเชื้อ โดยการสวมถุงยางอนามัยทุกครั้งก่อนการมีเพศสัมพันธ์ การมีคู่นอนเพียงคนเดียว และการงดใช้เข็มฉีดยาร่วมกับผู้อื่น เพียงแค่นี้คุณก็ปลอดภัยจากการโรคเอดส์แล้ว</w:t>
      </w:r>
    </w:p>
    <w:p w:rsidR="00C34B5C" w:rsidRPr="00C34B5C" w:rsidRDefault="00C34B5C" w:rsidP="00C34B5C">
      <w:pPr>
        <w:shd w:val="clear" w:color="auto" w:fill="FFFFFF"/>
        <w:spacing w:before="300" w:after="150" w:line="240" w:lineRule="auto"/>
        <w:outlineLvl w:val="1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คำถามจากเกี่ยวกับโรคเอดส์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หากมีเพศสัมพันธ์โดยการสวมถุงยางอนามัยมีสิทธิ์ติดเชื้อหรือไม่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u w:val="single"/>
          <w:cs/>
        </w:rPr>
        <w:t>คำตอบ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: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นับว่ามีโอกาสน้อยมาก แต่ถ้าถุงยางอนามัยแตกหรือรั่วก็มีโอกาสติดเชื้อได้ โดยต้องระวังการใช้ปาก เพราะเชื้อจะอยู่ในสารคัดหลั่ง ถ้าช่องปากมีแผล ก็มีโอกาสติดเชื้อ ถึงจะน้อยมากก็ตามค่ะ -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ตอบโดย นิชดา 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พงษ์ธัญญกรณ์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 (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พญ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.)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ผมมีเพศสัมพันธ์กับผู้หญิงขายบริการ ขณะตอนสอดใส่ถุงยางแตก ผมเลยรีบเอาออกมาโดยที่ไม่มีน้ำหรือการหลั่งใดๆ ทั้งสิ้น กรณีนี้ผมมีโอกาสที่จะติดโรคเอดส์ไหม น้องเขาตรวจโรคทุกสามเดือน แล้วถ้าผมต้องการตรวจเลือด ควรจะตรวจภายในกี่วันหรือเดือนครับ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u w:val="single"/>
          <w:cs/>
        </w:rPr>
        <w:t>คำตอบ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: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เชื้อ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เอช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ไอวีสามารถตรวจพบได้หลังจากรับเชื้อมาแล้ว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2 -6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สัปดาห์ หรือหากกังวลใจมากสามารถตรวจได้ด้วยวิธี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Nucleic Acid Technology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ซึ่งเป็นวิธีที่สามารถตรวจพบเชื้อได้ภายหลังจากการรับเชื้อ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3-7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วัน อาจพบแพทย์เพื่อปรึกษาเรื่องรับประทานยาป้องกัน</w:t>
      </w:r>
    </w:p>
    <w:p w:rsidR="001955C0" w:rsidRDefault="001955C0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 w:hint="cs"/>
          <w:b/>
          <w:bCs/>
          <w:sz w:val="32"/>
          <w:szCs w:val="32"/>
        </w:rPr>
      </w:pP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bookmarkStart w:id="0" w:name="_GoBack"/>
      <w:bookmarkEnd w:id="0"/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lastRenderedPageBreak/>
        <w:t xml:space="preserve">โรคเอดส์ระยะที่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</w:rPr>
        <w:t xml:space="preserve">3 </w:t>
      </w:r>
      <w:r w:rsidRPr="00C34B5C">
        <w:rPr>
          <w:rFonts w:ascii="kanitlight" w:eastAsia="Times New Roman" w:hAnsi="kanitlight" w:cs="Angsana New"/>
          <w:b/>
          <w:bCs/>
          <w:sz w:val="32"/>
          <w:szCs w:val="32"/>
          <w:cs/>
        </w:rPr>
        <w:t>มีโอกาสหายไหมคะ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u w:val="single"/>
          <w:cs/>
        </w:rPr>
        <w:t>คำตอบ</w:t>
      </w:r>
      <w:r w:rsidRPr="00C34B5C">
        <w:rPr>
          <w:rFonts w:ascii="kanitlight" w:eastAsia="Times New Roman" w:hAnsi="kanitlight" w:cs="Angsana New"/>
          <w:sz w:val="32"/>
          <w:szCs w:val="32"/>
        </w:rPr>
        <w:t>: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ระยะที่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3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ระยะเอดส์เต็มขั้น หรือเรียกว่า ระยะ </w:t>
      </w:r>
      <w:r w:rsidRPr="00C34B5C">
        <w:rPr>
          <w:rFonts w:ascii="kanitlight" w:eastAsia="Times New Roman" w:hAnsi="kanitlight" w:cs="Angsana New"/>
          <w:sz w:val="32"/>
          <w:szCs w:val="32"/>
        </w:rPr>
        <w:t>“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โรคเอดส์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”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ระยะนี้เป็นระยะที่ภูมิต้านทานของร่างกายถูกทำลายลงมาก จนมีผลต่อการป้องกันการติดเชื้อชนิดอื่นๆ ทำให้เกิดการติดเชื้อโรคที่ปกติไม่สามารถทำอันตรายเราได้ หรือเรียกว่า </w:t>
      </w:r>
      <w:r w:rsidRPr="00C34B5C">
        <w:rPr>
          <w:rFonts w:ascii="kanitlight" w:eastAsia="Times New Roman" w:hAnsi="kanitlight" w:cs="Angsana New"/>
          <w:sz w:val="32"/>
          <w:szCs w:val="32"/>
        </w:rPr>
        <w:t>“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โรคติดเชื้อฉวยโอกาส</w:t>
      </w:r>
      <w:r w:rsidRPr="00C34B5C">
        <w:rPr>
          <w:rFonts w:ascii="kanitlight" w:eastAsia="Times New Roman" w:hAnsi="kanitlight" w:cs="Angsana New"/>
          <w:sz w:val="32"/>
          <w:szCs w:val="32"/>
        </w:rPr>
        <w:t>” 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โรคติดเชื้อฉวยโอกาสนี้ มีอยู่หลายชนิด ขึ้นอยู่ว่าติดเชื้อที่ส่วนใด เช่น ถ้าเป็นปอดบวม ก็จะมีไข้ ไอ หอบ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เจ็บหน้าอก ถ้าติดเชื้อราที่ทางเดินอาหาร ก็จะมีอาการเจ็บคอ กลืนลำบาก หากติดเชื้อที่สมอง ก็จะมีอาการไข้ ปวดศีรษะมาก คอแข็งหรือถ้าเป็นโรคเอดส์ของระบบประสาท ก็จะมีอาการความจำเสื่อม สติฟั่นเฟือน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ซึมเศร้า แขนขาชาหรืออ่อนแรงชักกระตุก เป็นต้น</w:t>
      </w:r>
    </w:p>
    <w:p w:rsidR="00C34B5C" w:rsidRPr="00C34B5C" w:rsidRDefault="00C34B5C" w:rsidP="00C34B5C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sz w:val="32"/>
          <w:szCs w:val="32"/>
        </w:rPr>
      </w:pPr>
      <w:r w:rsidRPr="00C34B5C">
        <w:rPr>
          <w:rFonts w:ascii="kanitlight" w:eastAsia="Times New Roman" w:hAnsi="kanitlight" w:cs="Angsana New"/>
          <w:sz w:val="32"/>
          <w:szCs w:val="32"/>
          <w:cs/>
        </w:rPr>
        <w:t>บางรายอาจเป็นมะเร็งบางชนิด เช่น มะเร็งหลอดเลือด โดยปรากฏเป็นจ้ำสีม่วงแดงคล้ำๆ ตามผิวหนัง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มะเร็งต่อมน้ำเหลือง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 xml:space="preserve">พบเป็นก้อนโต ตามที่ต่างๆ ของร่างกาย เป็นต้น เมื่อเข้าสู่ระยะนี้แล้วส่วนใหญ่จะเสียชีวิตในเวลาไม่นาน โดยทั่วไปจะมีชีวิตอยู่ได้เพียง </w:t>
      </w:r>
      <w:r w:rsidRPr="00C34B5C">
        <w:rPr>
          <w:rFonts w:ascii="kanitlight" w:eastAsia="Times New Roman" w:hAnsi="kanitlight" w:cs="Angsana New"/>
          <w:sz w:val="32"/>
          <w:szCs w:val="32"/>
        </w:rPr>
        <w:t xml:space="preserve">1 - 2 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ปี -</w:t>
      </w:r>
      <w:r w:rsidRPr="00C34B5C">
        <w:rPr>
          <w:rFonts w:ascii="kanitlight" w:eastAsia="Times New Roman" w:hAnsi="kanitlight" w:cs="Angsana New"/>
          <w:sz w:val="32"/>
          <w:szCs w:val="32"/>
        </w:rPr>
        <w:t> </w:t>
      </w:r>
      <w:r w:rsidRPr="00C34B5C">
        <w:rPr>
          <w:rFonts w:ascii="kanitlight" w:eastAsia="Times New Roman" w:hAnsi="kanitlight" w:cs="Angsana New"/>
          <w:sz w:val="32"/>
          <w:szCs w:val="32"/>
          <w:cs/>
        </w:rPr>
        <w:t>ตอบโดย รัชนี รุ่งราตรี (</w:t>
      </w:r>
      <w:proofErr w:type="spellStart"/>
      <w:r w:rsidRPr="00C34B5C">
        <w:rPr>
          <w:rFonts w:ascii="kanitlight" w:eastAsia="Times New Roman" w:hAnsi="kanitlight" w:cs="Angsana New"/>
          <w:sz w:val="32"/>
          <w:szCs w:val="32"/>
          <w:cs/>
        </w:rPr>
        <w:t>พญว</w:t>
      </w:r>
      <w:proofErr w:type="spellEnd"/>
      <w:r w:rsidRPr="00C34B5C">
        <w:rPr>
          <w:rFonts w:ascii="kanitlight" w:eastAsia="Times New Roman" w:hAnsi="kanitlight" w:cs="Angsana New"/>
          <w:sz w:val="32"/>
          <w:szCs w:val="32"/>
          <w:cs/>
        </w:rPr>
        <w:t>.)</w:t>
      </w:r>
    </w:p>
    <w:p w:rsidR="008B79BA" w:rsidRPr="00C34B5C" w:rsidRDefault="008B79BA">
      <w:pPr>
        <w:rPr>
          <w:sz w:val="32"/>
          <w:szCs w:val="32"/>
        </w:rPr>
      </w:pPr>
    </w:p>
    <w:sectPr w:rsidR="008B79BA" w:rsidRPr="00C3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kani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319"/>
    <w:multiLevelType w:val="multilevel"/>
    <w:tmpl w:val="AB26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B78AF"/>
    <w:multiLevelType w:val="multilevel"/>
    <w:tmpl w:val="2CB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06630"/>
    <w:multiLevelType w:val="multilevel"/>
    <w:tmpl w:val="27E4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C26"/>
    <w:multiLevelType w:val="multilevel"/>
    <w:tmpl w:val="6C62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5A40"/>
    <w:multiLevelType w:val="multilevel"/>
    <w:tmpl w:val="192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4"/>
    <w:rsid w:val="001955C0"/>
    <w:rsid w:val="003F6AE4"/>
    <w:rsid w:val="008B79BA"/>
    <w:rsid w:val="00C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4B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4B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94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5956">
                  <w:marLeft w:val="15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3802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041">
                  <w:marLeft w:val="15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nestdocs.co/strep-throat" TargetMode="External"/><Relationship Id="rId13" Type="http://schemas.openxmlformats.org/officeDocument/2006/relationships/hyperlink" Target="https://www.honestdocs.co/10-sins-of-drugs" TargetMode="External"/><Relationship Id="rId18" Type="http://schemas.openxmlformats.org/officeDocument/2006/relationships/hyperlink" Target="https://www.honestdocs.co/fmr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onestdocs.co/your-guide-to-learning-how-to-meditate" TargetMode="External"/><Relationship Id="rId7" Type="http://schemas.openxmlformats.org/officeDocument/2006/relationships/hyperlink" Target="https://www.honestdocs.co/hiv" TargetMode="External"/><Relationship Id="rId12" Type="http://schemas.openxmlformats.org/officeDocument/2006/relationships/hyperlink" Target="https://www.honestdocs.co/what-is-jock-itch" TargetMode="External"/><Relationship Id="rId17" Type="http://schemas.openxmlformats.org/officeDocument/2006/relationships/hyperlink" Target="https://www.honestdocs.co/dyshidrotic-ecz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nestdocs.co/what-is-ibs" TargetMode="External"/><Relationship Id="rId20" Type="http://schemas.openxmlformats.org/officeDocument/2006/relationships/hyperlink" Target="https://www.honestdocs.co/how-to-use-condoms-and-best-typ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honestdocs.co/pneum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nestdocs.co/sperm-spermatozoa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honestdocs.co/what-are-the-symptoms-of-dement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nestdocs.co/campaigns/durex-explore-package?utm_source=internal&amp;utm_medium=ad&amp;utm_campaign=durex-explore-package&amp;ad_id=78&amp;ad_click_id=4318504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2019-05-29T07:32:00Z</dcterms:created>
  <dcterms:modified xsi:type="dcterms:W3CDTF">2019-05-29T07:42:00Z</dcterms:modified>
</cp:coreProperties>
</file>